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762" w:hanging="735"/>
        <w:jc w:val="left"/>
      </w:pPr>
      <w:r>
        <w:rPr/>
        <w:t>Муниципальное</w:t>
      </w:r>
      <w:r>
        <w:rPr>
          <w:spacing w:val="-13"/>
        </w:rPr>
        <w:t> </w:t>
      </w:r>
      <w:r>
        <w:rPr/>
        <w:t>бюджетное</w:t>
      </w:r>
      <w:r>
        <w:rPr>
          <w:spacing w:val="-13"/>
        </w:rPr>
        <w:t> </w:t>
      </w:r>
      <w:r>
        <w:rPr/>
        <w:t>общеобразовательное</w:t>
      </w:r>
      <w:r>
        <w:rPr>
          <w:spacing w:val="-9"/>
        </w:rPr>
        <w:t> </w:t>
      </w:r>
      <w:r>
        <w:rPr/>
        <w:t>учреждение</w:t>
      </w:r>
      <w:r>
        <w:rPr>
          <w:spacing w:val="-67"/>
        </w:rPr>
        <w:t> </w:t>
      </w:r>
      <w:r>
        <w:rPr/>
        <w:t>средняя 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-1"/>
        </w:rPr>
        <w:t> </w:t>
      </w:r>
      <w:r>
        <w:rPr/>
        <w:t>с.</w:t>
      </w:r>
      <w:r>
        <w:rPr>
          <w:spacing w:val="5"/>
        </w:rPr>
        <w:t> </w:t>
      </w:r>
      <w:r>
        <w:rPr/>
        <w:t>Леонидово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040" w:bottom="280" w:left="1580" w:right="760"/>
        </w:sectPr>
      </w:pPr>
    </w:p>
    <w:p>
      <w:pPr>
        <w:pStyle w:val="BodyText"/>
        <w:spacing w:before="90"/>
        <w:ind w:left="119"/>
      </w:pPr>
      <w:r>
        <w:rPr/>
        <w:t>Принято</w:t>
      </w:r>
    </w:p>
    <w:p>
      <w:pPr>
        <w:pStyle w:val="BodyText"/>
        <w:spacing w:line="237" w:lineRule="auto" w:before="4"/>
        <w:ind w:left="119" w:right="21"/>
      </w:pPr>
      <w:r>
        <w:rPr/>
        <w:t>на заседании педагогического совета</w:t>
      </w:r>
      <w:r>
        <w:rPr>
          <w:spacing w:val="-57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3"/>
        </w:rPr>
        <w:t> </w:t>
      </w:r>
      <w:r>
        <w:rPr/>
        <w:t>1</w:t>
      </w:r>
      <w:r>
        <w:rPr>
          <w:spacing w:val="-8"/>
        </w:rPr>
        <w:t> </w:t>
      </w:r>
      <w:r>
        <w:rPr/>
        <w:t>от</w:t>
      </w:r>
      <w:r>
        <w:rPr>
          <w:spacing w:val="-2"/>
        </w:rPr>
        <w:t> </w:t>
      </w:r>
      <w:r>
        <w:rPr/>
        <w:t>30.08.2017г.</w:t>
      </w:r>
    </w:p>
    <w:p>
      <w:pPr>
        <w:pStyle w:val="BodyText"/>
        <w:spacing w:before="90"/>
        <w:ind w:left="119"/>
      </w:pPr>
      <w:r>
        <w:rPr/>
        <w:br w:type="column"/>
      </w:r>
      <w:r>
        <w:rPr/>
        <w:t>Утверждено</w:t>
      </w:r>
    </w:p>
    <w:p>
      <w:pPr>
        <w:pStyle w:val="BodyText"/>
        <w:spacing w:line="237" w:lineRule="auto" w:before="4"/>
        <w:ind w:left="119"/>
      </w:pPr>
      <w:r>
        <w:rPr/>
        <w:t>приказом директора</w:t>
      </w:r>
      <w:r>
        <w:rPr>
          <w:spacing w:val="1"/>
        </w:rPr>
        <w:t> </w:t>
      </w:r>
      <w:r>
        <w:rPr/>
        <w:t>МБОУ СОШ</w:t>
      </w:r>
      <w:r>
        <w:rPr>
          <w:spacing w:val="-57"/>
        </w:rPr>
        <w:t> </w:t>
      </w:r>
      <w:r>
        <w:rPr/>
        <w:t>с.Леонидово</w:t>
      </w:r>
    </w:p>
    <w:p>
      <w:pPr>
        <w:pStyle w:val="BodyText"/>
        <w:spacing w:before="4"/>
        <w:ind w:left="119"/>
      </w:pPr>
      <w:r>
        <w:rPr/>
        <w:t>№</w:t>
      </w:r>
      <w:r>
        <w:rPr>
          <w:spacing w:val="2"/>
        </w:rPr>
        <w:t> </w:t>
      </w:r>
      <w:r>
        <w:rPr/>
        <w:t>200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«_30_»08</w:t>
      </w:r>
      <w:r>
        <w:rPr>
          <w:spacing w:val="4"/>
        </w:rPr>
        <w:t> </w:t>
      </w:r>
      <w:r>
        <w:rPr/>
        <w:t>_2017г.</w:t>
      </w:r>
    </w:p>
    <w:p>
      <w:pPr>
        <w:spacing w:after="0"/>
        <w:sectPr>
          <w:type w:val="continuous"/>
          <w:pgSz w:w="11910" w:h="16840"/>
          <w:pgMar w:top="1040" w:bottom="280" w:left="1580" w:right="760"/>
          <w:cols w:num="2" w:equalWidth="0">
            <w:col w:w="3959" w:space="1012"/>
            <w:col w:w="45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4"/>
        <w:ind w:right="1479"/>
      </w:pPr>
      <w:r>
        <w:rPr/>
        <w:t>ПОЛОЖЕНИЕ</w:t>
      </w:r>
    </w:p>
    <w:p>
      <w:pPr>
        <w:spacing w:before="249"/>
        <w:ind w:left="1504" w:right="1487" w:firstLine="0"/>
        <w:jc w:val="center"/>
        <w:rPr>
          <w:sz w:val="28"/>
        </w:rPr>
      </w:pP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ШКОЛЬНОМ</w:t>
      </w:r>
      <w:r>
        <w:rPr>
          <w:spacing w:val="-5"/>
          <w:sz w:val="28"/>
        </w:rPr>
        <w:t> </w:t>
      </w:r>
      <w:r>
        <w:rPr>
          <w:sz w:val="28"/>
        </w:rPr>
        <w:t>МЕТОДИЧЕСКОМ</w:t>
      </w:r>
      <w:r>
        <w:rPr>
          <w:spacing w:val="-5"/>
          <w:sz w:val="28"/>
        </w:rPr>
        <w:t> </w:t>
      </w:r>
      <w:r>
        <w:rPr>
          <w:sz w:val="28"/>
        </w:rPr>
        <w:t>ОБЪЕДИНЕНИИ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504" w:right="1475"/>
        <w:jc w:val="center"/>
      </w:pPr>
      <w:r>
        <w:rPr/>
        <w:t>ЛЕОНИДОВО</w:t>
      </w:r>
    </w:p>
    <w:p>
      <w:pPr>
        <w:spacing w:after="0"/>
        <w:jc w:val="center"/>
        <w:sectPr>
          <w:type w:val="continuous"/>
          <w:pgSz w:w="11910" w:h="16840"/>
          <w:pgMar w:top="1040" w:bottom="280" w:left="1580" w:right="760"/>
        </w:sectPr>
      </w:pPr>
    </w:p>
    <w:p>
      <w:pPr>
        <w:pStyle w:val="Heading2"/>
        <w:numPr>
          <w:ilvl w:val="0"/>
          <w:numId w:val="1"/>
        </w:numPr>
        <w:tabs>
          <w:tab w:pos="302" w:val="left" w:leader="none"/>
        </w:tabs>
        <w:spacing w:line="240" w:lineRule="auto" w:before="76" w:after="0"/>
        <w:ind w:left="301" w:right="0" w:hanging="183"/>
        <w:jc w:val="left"/>
      </w:pPr>
      <w:r>
        <w:rPr/>
        <w:t>Общие</w:t>
      </w:r>
      <w:r>
        <w:rPr>
          <w:spacing w:val="-6"/>
        </w:rPr>
        <w:t> </w:t>
      </w:r>
      <w:r>
        <w:rPr/>
        <w:t>положения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19" w:right="612" w:firstLine="0"/>
        <w:jc w:val="left"/>
        <w:rPr>
          <w:sz w:val="22"/>
        </w:rPr>
      </w:pPr>
      <w:r>
        <w:rPr>
          <w:sz w:val="24"/>
        </w:rPr>
        <w:t>Методическое объединение (далее-МО) является основным структурным</w:t>
      </w:r>
      <w:r>
        <w:rPr>
          <w:spacing w:val="1"/>
          <w:sz w:val="24"/>
        </w:rPr>
        <w:t> </w:t>
      </w:r>
      <w:r>
        <w:rPr>
          <w:sz w:val="24"/>
        </w:rPr>
        <w:t>подразделением методической службы школы, осуществляющим проведение учебно-</w:t>
      </w:r>
      <w:r>
        <w:rPr>
          <w:spacing w:val="-57"/>
          <w:sz w:val="24"/>
        </w:rPr>
        <w:t> </w:t>
      </w:r>
      <w:r>
        <w:rPr>
          <w:sz w:val="24"/>
        </w:rPr>
        <w:t>воспитательной, методической, опытно-экспериментальной и внеклассной работы по</w:t>
      </w:r>
      <w:r>
        <w:rPr>
          <w:spacing w:val="-57"/>
          <w:sz w:val="24"/>
        </w:rPr>
        <w:t> </w:t>
      </w:r>
      <w:r>
        <w:rPr>
          <w:sz w:val="24"/>
        </w:rPr>
        <w:t>одному</w:t>
      </w:r>
      <w:r>
        <w:rPr>
          <w:spacing w:val="-8"/>
          <w:sz w:val="24"/>
        </w:rPr>
        <w:t> </w:t>
      </w:r>
      <w:r>
        <w:rPr>
          <w:sz w:val="24"/>
        </w:rPr>
        <w:t>предмету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образовательным</w:t>
      </w:r>
      <w:r>
        <w:rPr>
          <w:spacing w:val="-6"/>
          <w:sz w:val="24"/>
        </w:rPr>
        <w:t> </w:t>
      </w:r>
      <w:r>
        <w:rPr>
          <w:sz w:val="24"/>
        </w:rPr>
        <w:t>областям.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119" w:right="122" w:firstLine="0"/>
        <w:jc w:val="left"/>
        <w:rPr>
          <w:sz w:val="24"/>
        </w:rPr>
      </w:pPr>
      <w:r>
        <w:rPr>
          <w:sz w:val="24"/>
        </w:rPr>
        <w:t>Методическое объединение организуется при наличии не менее трех учителей по</w:t>
      </w:r>
      <w:r>
        <w:rPr>
          <w:spacing w:val="1"/>
          <w:sz w:val="24"/>
        </w:rPr>
        <w:t> </w:t>
      </w:r>
      <w:r>
        <w:rPr>
          <w:sz w:val="24"/>
        </w:rPr>
        <w:t>одному предмету или по одной образовательной области. В состав методического</w:t>
      </w:r>
      <w:r>
        <w:rPr>
          <w:spacing w:val="1"/>
          <w:sz w:val="24"/>
        </w:rPr>
        <w:t> </w:t>
      </w:r>
      <w:r>
        <w:rPr>
          <w:sz w:val="24"/>
        </w:rPr>
        <w:t>объединения могут входить учителя смежных дисциплин. В школе могут также</w:t>
      </w:r>
      <w:r>
        <w:rPr>
          <w:spacing w:val="1"/>
          <w:sz w:val="24"/>
        </w:rPr>
        <w:t> </w:t>
      </w:r>
      <w:r>
        <w:rPr>
          <w:sz w:val="24"/>
        </w:rPr>
        <w:t>создаваться</w:t>
      </w:r>
      <w:r>
        <w:rPr>
          <w:spacing w:val="-8"/>
          <w:sz w:val="24"/>
        </w:rPr>
        <w:t> </w:t>
      </w:r>
      <w:r>
        <w:rPr>
          <w:sz w:val="24"/>
        </w:rPr>
        <w:t>методические</w:t>
      </w:r>
      <w:r>
        <w:rPr>
          <w:spacing w:val="-3"/>
          <w:sz w:val="24"/>
        </w:rPr>
        <w:t> </w:t>
      </w:r>
      <w:r>
        <w:rPr>
          <w:sz w:val="24"/>
        </w:rPr>
        <w:t>объединения</w:t>
      </w:r>
      <w:r>
        <w:rPr>
          <w:spacing w:val="-7"/>
          <w:sz w:val="24"/>
        </w:rPr>
        <w:t> </w:t>
      </w:r>
      <w:r>
        <w:rPr>
          <w:sz w:val="24"/>
        </w:rPr>
        <w:t>классных</w:t>
      </w:r>
      <w:r>
        <w:rPr>
          <w:spacing w:val="-7"/>
          <w:sz w:val="24"/>
        </w:rPr>
        <w:t> </w:t>
      </w:r>
      <w:r>
        <w:rPr>
          <w:sz w:val="24"/>
        </w:rPr>
        <w:t>руководителей,</w:t>
      </w:r>
      <w:r>
        <w:rPr>
          <w:spacing w:val="-6"/>
          <w:sz w:val="24"/>
        </w:rPr>
        <w:t> </w:t>
      </w:r>
      <w:r>
        <w:rPr>
          <w:sz w:val="24"/>
        </w:rPr>
        <w:t>руководителей</w:t>
      </w:r>
      <w:r>
        <w:rPr>
          <w:spacing w:val="-1"/>
          <w:sz w:val="24"/>
        </w:rPr>
        <w:t> </w:t>
      </w:r>
      <w:r>
        <w:rPr>
          <w:sz w:val="24"/>
        </w:rPr>
        <w:t>кружков.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1" w:after="0"/>
        <w:ind w:left="119" w:right="132" w:firstLine="0"/>
        <w:jc w:val="left"/>
        <w:rPr>
          <w:sz w:val="24"/>
        </w:rPr>
      </w:pPr>
      <w:r>
        <w:rPr>
          <w:sz w:val="24"/>
        </w:rPr>
        <w:t>Количество методических объединений и их численность определяется, исходя из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-6"/>
          <w:sz w:val="24"/>
        </w:rPr>
        <w:t> </w:t>
      </w:r>
      <w:r>
        <w:rPr>
          <w:sz w:val="24"/>
        </w:rPr>
        <w:t>комплексного решения</w:t>
      </w:r>
      <w:r>
        <w:rPr>
          <w:spacing w:val="-8"/>
          <w:sz w:val="24"/>
        </w:rPr>
        <w:t> </w:t>
      </w:r>
      <w:r>
        <w:rPr>
          <w:sz w:val="24"/>
        </w:rPr>
        <w:t>поставленных</w:t>
      </w:r>
      <w:r>
        <w:rPr>
          <w:spacing w:val="-8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школой</w:t>
      </w:r>
      <w:r>
        <w:rPr>
          <w:spacing w:val="-2"/>
          <w:sz w:val="24"/>
        </w:rPr>
        <w:t> </w:t>
      </w:r>
      <w:r>
        <w:rPr>
          <w:sz w:val="24"/>
        </w:rPr>
        <w:t>задач,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утверждается</w:t>
      </w:r>
      <w:r>
        <w:rPr>
          <w:spacing w:val="-57"/>
          <w:sz w:val="24"/>
        </w:rPr>
        <w:t> </w:t>
      </w:r>
      <w:r>
        <w:rPr>
          <w:sz w:val="24"/>
        </w:rPr>
        <w:t>приказом</w:t>
      </w:r>
      <w:r>
        <w:rPr>
          <w:spacing w:val="2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7" w:lineRule="auto" w:before="5" w:after="0"/>
        <w:ind w:left="119" w:right="168" w:firstLine="0"/>
        <w:jc w:val="left"/>
        <w:rPr>
          <w:sz w:val="24"/>
        </w:rPr>
      </w:pPr>
      <w:r>
        <w:rPr>
          <w:sz w:val="24"/>
        </w:rPr>
        <w:t>Методические объединения создаются, реорганизуются и ликвидируются директором</w:t>
      </w:r>
      <w:r>
        <w:rPr>
          <w:spacing w:val="-58"/>
          <w:sz w:val="24"/>
        </w:rPr>
        <w:t> </w:t>
      </w:r>
      <w:r>
        <w:rPr>
          <w:sz w:val="24"/>
        </w:rPr>
        <w:t>школы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основании</w:t>
      </w:r>
      <w:r>
        <w:rPr>
          <w:spacing w:val="-2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школе.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3" w:after="0"/>
        <w:ind w:left="119" w:right="146" w:firstLine="0"/>
        <w:jc w:val="left"/>
        <w:rPr>
          <w:sz w:val="24"/>
        </w:rPr>
      </w:pPr>
      <w:r>
        <w:rPr>
          <w:sz w:val="24"/>
        </w:rPr>
        <w:t>Методические объединения непосредственно подчиняются заместителю директора по</w:t>
      </w:r>
      <w:r>
        <w:rPr>
          <w:spacing w:val="-57"/>
          <w:sz w:val="24"/>
        </w:rPr>
        <w:t> </w:t>
      </w:r>
      <w:r>
        <w:rPr>
          <w:sz w:val="24"/>
        </w:rPr>
        <w:t>учебно-воспитательной</w:t>
      </w:r>
      <w:r>
        <w:rPr>
          <w:spacing w:val="2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" w:after="0"/>
        <w:ind w:left="119" w:right="420" w:firstLine="0"/>
        <w:jc w:val="left"/>
        <w:rPr>
          <w:color w:val="474747"/>
          <w:sz w:val="24"/>
        </w:rPr>
      </w:pPr>
      <w:r>
        <w:rPr>
          <w:sz w:val="24"/>
        </w:rPr>
        <w:t>Методические объединения в своей деятельности соблюдают Конвенцию о правах</w:t>
      </w:r>
      <w:r>
        <w:rPr>
          <w:spacing w:val="-57"/>
          <w:sz w:val="24"/>
        </w:rPr>
        <w:t> </w:t>
      </w:r>
      <w:r>
        <w:rPr>
          <w:sz w:val="24"/>
        </w:rPr>
        <w:t>ребёнка, руководствуются законами Российской Федерации, решениями Правительства</w:t>
      </w:r>
      <w:r>
        <w:rPr>
          <w:spacing w:val="-58"/>
          <w:sz w:val="24"/>
        </w:rPr>
        <w:t> </w:t>
      </w:r>
      <w:r>
        <w:rPr>
          <w:sz w:val="24"/>
        </w:rPr>
        <w:t>Российской Федерации, органов управления образования всех уровней по вопросам</w:t>
      </w:r>
      <w:r>
        <w:rPr>
          <w:spacing w:val="1"/>
          <w:sz w:val="24"/>
        </w:rPr>
        <w:t> </w:t>
      </w:r>
      <w:r>
        <w:rPr>
          <w:sz w:val="24"/>
        </w:rPr>
        <w:t>учебно-воспитательной, методической, опытно-экспериментальной и проективно-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 деятельности, а также Уставом и локальными правовыми актами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4" w:right="0" w:hanging="245"/>
        <w:jc w:val="left"/>
      </w:pPr>
      <w:r>
        <w:rPr/>
        <w:t>Задачи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объединения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37" w:lineRule="auto" w:before="0" w:after="0"/>
        <w:ind w:left="119" w:right="604" w:firstLine="0"/>
        <w:jc w:val="left"/>
        <w:rPr>
          <w:sz w:val="24"/>
        </w:rPr>
      </w:pPr>
      <w:r>
        <w:rPr/>
        <w:pict>
          <v:rect style="position:absolute;margin-left:209.380005pt;margin-top:25.971081pt;width:3.36pt;height:.48001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sz w:val="24"/>
        </w:rPr>
        <w:t>Методическое</w:t>
      </w:r>
      <w:r>
        <w:rPr>
          <w:spacing w:val="-9"/>
          <w:sz w:val="24"/>
        </w:rPr>
        <w:t> </w:t>
      </w:r>
      <w:r>
        <w:rPr>
          <w:sz w:val="24"/>
        </w:rPr>
        <w:t>объединение</w:t>
      </w:r>
      <w:r>
        <w:rPr>
          <w:spacing w:val="-3"/>
          <w:sz w:val="24"/>
        </w:rPr>
        <w:t> </w:t>
      </w:r>
      <w:r>
        <w:rPr>
          <w:sz w:val="24"/>
        </w:rPr>
        <w:t>учителей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предметников</w:t>
      </w:r>
      <w:r>
        <w:rPr>
          <w:spacing w:val="-6"/>
          <w:sz w:val="24"/>
        </w:rPr>
        <w:t> </w:t>
      </w:r>
      <w:r>
        <w:rPr>
          <w:sz w:val="24"/>
        </w:rPr>
        <w:t>создается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одна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форм</w:t>
      </w:r>
      <w:r>
        <w:rPr>
          <w:spacing w:val="-57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целях: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75" w:lineRule="exact" w:before="3" w:after="0"/>
        <w:ind w:left="840" w:right="0" w:hanging="361"/>
        <w:jc w:val="left"/>
        <w:rPr>
          <w:sz w:val="24"/>
        </w:rPr>
      </w:pPr>
      <w:r>
        <w:rPr>
          <w:sz w:val="24"/>
        </w:rPr>
        <w:t>совершенствования</w:t>
      </w:r>
      <w:r>
        <w:rPr>
          <w:spacing w:val="-9"/>
          <w:sz w:val="24"/>
        </w:rPr>
        <w:t> </w:t>
      </w:r>
      <w:r>
        <w:rPr>
          <w:sz w:val="24"/>
        </w:rPr>
        <w:t>методического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> </w:t>
      </w:r>
      <w:r>
        <w:rPr>
          <w:sz w:val="24"/>
        </w:rPr>
        <w:t>мастерства</w:t>
      </w:r>
      <w:r>
        <w:rPr>
          <w:spacing w:val="-5"/>
          <w:sz w:val="24"/>
        </w:rPr>
        <w:t> </w:t>
      </w:r>
      <w:r>
        <w:rPr>
          <w:sz w:val="24"/>
        </w:rPr>
        <w:t>учителей,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1211" w:hanging="360"/>
        <w:jc w:val="left"/>
        <w:rPr>
          <w:sz w:val="24"/>
        </w:rPr>
      </w:pPr>
      <w:r>
        <w:rPr>
          <w:sz w:val="24"/>
        </w:rPr>
        <w:t>организации взаимопомощи для обеспечения соответствия современным</w:t>
      </w:r>
      <w:r>
        <w:rPr>
          <w:spacing w:val="-57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обучению,</w:t>
      </w:r>
      <w:r>
        <w:rPr>
          <w:spacing w:val="2"/>
          <w:sz w:val="24"/>
        </w:rPr>
        <w:t> </w:t>
      </w:r>
      <w:r>
        <w:rPr>
          <w:sz w:val="24"/>
        </w:rPr>
        <w:t>воспитанию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развитию</w:t>
      </w:r>
      <w:r>
        <w:rPr>
          <w:spacing w:val="-1"/>
          <w:sz w:val="24"/>
        </w:rPr>
        <w:t> </w:t>
      </w:r>
      <w:r>
        <w:rPr>
          <w:sz w:val="24"/>
        </w:rPr>
        <w:t>школьников,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71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объединения</w:t>
      </w:r>
      <w:r>
        <w:rPr>
          <w:spacing w:val="-7"/>
          <w:sz w:val="24"/>
        </w:rPr>
        <w:t> </w:t>
      </w:r>
      <w:r>
        <w:rPr>
          <w:sz w:val="24"/>
        </w:rPr>
        <w:t>творческих</w:t>
      </w:r>
      <w:r>
        <w:rPr>
          <w:spacing w:val="-7"/>
          <w:sz w:val="24"/>
        </w:rPr>
        <w:t> </w:t>
      </w:r>
      <w:r>
        <w:rPr>
          <w:sz w:val="24"/>
        </w:rPr>
        <w:t>инициатив,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37" w:lineRule="auto" w:before="4" w:after="0"/>
        <w:ind w:left="840" w:right="911" w:hanging="360"/>
        <w:jc w:val="left"/>
        <w:rPr>
          <w:sz w:val="24"/>
        </w:rPr>
      </w:pPr>
      <w:r>
        <w:rPr>
          <w:sz w:val="24"/>
        </w:rPr>
        <w:t>разработки современных требований к уроку, классному часу, внеурочному</w:t>
      </w:r>
      <w:r>
        <w:rPr>
          <w:spacing w:val="-57"/>
          <w:sz w:val="24"/>
        </w:rPr>
        <w:t> </w:t>
      </w:r>
      <w:r>
        <w:rPr>
          <w:sz w:val="24"/>
        </w:rPr>
        <w:t>мероприятию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т.п.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0" w:after="0"/>
        <w:ind w:left="605" w:right="0" w:hanging="486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> </w:t>
      </w:r>
      <w:r>
        <w:rPr>
          <w:sz w:val="24"/>
        </w:rPr>
        <w:t>объединение</w:t>
      </w:r>
      <w:r>
        <w:rPr>
          <w:spacing w:val="-4"/>
          <w:sz w:val="24"/>
        </w:rPr>
        <w:t> </w:t>
      </w:r>
      <w:r>
        <w:rPr>
          <w:sz w:val="24"/>
        </w:rPr>
        <w:t>учителей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предметников</w:t>
      </w:r>
      <w:r>
        <w:rPr>
          <w:spacing w:val="-6"/>
          <w:sz w:val="24"/>
        </w:rPr>
        <w:t> </w:t>
      </w:r>
      <w:r>
        <w:rPr>
          <w:sz w:val="24"/>
        </w:rPr>
        <w:t>решает</w:t>
      </w:r>
      <w:r>
        <w:rPr>
          <w:spacing w:val="-7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75" w:lineRule="exact" w:before="3" w:after="0"/>
        <w:ind w:left="840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нормативной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методической</w:t>
      </w:r>
      <w:r>
        <w:rPr>
          <w:spacing w:val="-2"/>
          <w:sz w:val="24"/>
        </w:rPr>
        <w:t> </w:t>
      </w:r>
      <w:r>
        <w:rPr>
          <w:sz w:val="24"/>
        </w:rPr>
        <w:t>документации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образования,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> </w:t>
      </w:r>
      <w:r>
        <w:rPr>
          <w:sz w:val="24"/>
        </w:rPr>
        <w:t>школьного</w:t>
      </w:r>
      <w:r>
        <w:rPr>
          <w:spacing w:val="-2"/>
          <w:sz w:val="24"/>
        </w:rPr>
        <w:t> </w:t>
      </w:r>
      <w:r>
        <w:rPr>
          <w:sz w:val="24"/>
        </w:rPr>
        <w:t>компонента,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37" w:lineRule="auto" w:before="5" w:after="0"/>
        <w:ind w:left="840" w:right="1094" w:hanging="360"/>
        <w:jc w:val="left"/>
        <w:rPr>
          <w:sz w:val="24"/>
        </w:rPr>
      </w:pPr>
      <w:r>
        <w:rPr>
          <w:sz w:val="24"/>
        </w:rPr>
        <w:t>отбор содержания и составление учебных программ по предмету с учетом</w:t>
      </w:r>
      <w:r>
        <w:rPr>
          <w:spacing w:val="-58"/>
          <w:sz w:val="24"/>
        </w:rPr>
        <w:t> </w:t>
      </w:r>
      <w:r>
        <w:rPr>
          <w:sz w:val="24"/>
        </w:rPr>
        <w:t>вариативности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разноуровневости,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75" w:lineRule="exact" w:before="3" w:after="0"/>
        <w:ind w:left="840" w:right="0" w:hanging="361"/>
        <w:jc w:val="left"/>
        <w:rPr>
          <w:sz w:val="24"/>
        </w:rPr>
      </w:pPr>
      <w:r>
        <w:rPr>
          <w:sz w:val="24"/>
        </w:rPr>
        <w:t>анализ авторских</w:t>
      </w:r>
      <w:r>
        <w:rPr>
          <w:spacing w:val="-5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методик,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563" w:hanging="360"/>
        <w:jc w:val="left"/>
        <w:rPr>
          <w:sz w:val="24"/>
        </w:rPr>
      </w:pPr>
      <w:r>
        <w:rPr>
          <w:sz w:val="24"/>
        </w:rPr>
        <w:t>утверждение аттестационного материала для итогового контроля в переводных</w:t>
      </w:r>
      <w:r>
        <w:rPr>
          <w:spacing w:val="-57"/>
          <w:sz w:val="24"/>
        </w:rPr>
        <w:t> </w:t>
      </w:r>
      <w:r>
        <w:rPr>
          <w:sz w:val="24"/>
        </w:rPr>
        <w:t>классах,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1453" w:hanging="360"/>
        <w:jc w:val="left"/>
        <w:rPr>
          <w:sz w:val="24"/>
        </w:rPr>
      </w:pPr>
      <w:r>
        <w:rPr>
          <w:sz w:val="24"/>
        </w:rPr>
        <w:t>ознакомление с анализом состояния преподавания предмета по итогам</w:t>
      </w:r>
      <w:r>
        <w:rPr>
          <w:spacing w:val="-57"/>
          <w:sz w:val="24"/>
        </w:rPr>
        <w:t> </w:t>
      </w:r>
      <w:r>
        <w:rPr>
          <w:sz w:val="24"/>
        </w:rPr>
        <w:t>внутришкольного</w:t>
      </w:r>
      <w:r>
        <w:rPr>
          <w:spacing w:val="1"/>
          <w:sz w:val="24"/>
        </w:rPr>
        <w:t> </w:t>
      </w:r>
      <w:r>
        <w:rPr>
          <w:sz w:val="24"/>
        </w:rPr>
        <w:t>контроля,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508" w:hanging="360"/>
        <w:jc w:val="left"/>
        <w:rPr>
          <w:sz w:val="24"/>
        </w:rPr>
      </w:pPr>
      <w:r>
        <w:rPr>
          <w:sz w:val="24"/>
        </w:rPr>
        <w:t>работа с обучающимися по соблюдению норм и правил техники безопасности в</w:t>
      </w:r>
      <w:r>
        <w:rPr>
          <w:spacing w:val="-57"/>
          <w:sz w:val="24"/>
        </w:rPr>
        <w:t> </w:t>
      </w:r>
      <w:r>
        <w:rPr>
          <w:sz w:val="24"/>
        </w:rPr>
        <w:t>процессе</w:t>
      </w:r>
      <w:r>
        <w:rPr>
          <w:spacing w:val="-5"/>
          <w:sz w:val="24"/>
        </w:rPr>
        <w:t> </w:t>
      </w:r>
      <w:r>
        <w:rPr>
          <w:sz w:val="24"/>
        </w:rPr>
        <w:t>обучения;</w:t>
      </w:r>
      <w:r>
        <w:rPr>
          <w:spacing w:val="-7"/>
          <w:sz w:val="24"/>
        </w:rPr>
        <w:t> </w:t>
      </w: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соответствующих</w:t>
      </w:r>
      <w:r>
        <w:rPr>
          <w:spacing w:val="-8"/>
          <w:sz w:val="24"/>
        </w:rPr>
        <w:t> </w:t>
      </w:r>
      <w:r>
        <w:rPr>
          <w:sz w:val="24"/>
        </w:rPr>
        <w:t>инструкций</w:t>
      </w:r>
      <w:r>
        <w:rPr>
          <w:spacing w:val="-2"/>
          <w:sz w:val="24"/>
        </w:rPr>
        <w:t> </w:t>
      </w:r>
      <w:r>
        <w:rPr>
          <w:sz w:val="24"/>
        </w:rPr>
        <w:t>охраны</w:t>
      </w:r>
      <w:r>
        <w:rPr>
          <w:spacing w:val="-3"/>
          <w:sz w:val="24"/>
        </w:rPr>
        <w:t> </w:t>
      </w:r>
      <w:r>
        <w:rPr>
          <w:sz w:val="24"/>
        </w:rPr>
        <w:t>здоровья,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139" w:hanging="360"/>
        <w:jc w:val="left"/>
        <w:rPr>
          <w:sz w:val="24"/>
        </w:rPr>
      </w:pPr>
      <w:r>
        <w:rPr>
          <w:sz w:val="24"/>
        </w:rPr>
        <w:t>взаимопосещение уроков по определенной тематике с последующим самоанализом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анализом</w:t>
      </w:r>
      <w:r>
        <w:rPr>
          <w:spacing w:val="3"/>
          <w:sz w:val="24"/>
        </w:rPr>
        <w:t> </w:t>
      </w:r>
      <w:r>
        <w:rPr>
          <w:sz w:val="24"/>
        </w:rPr>
        <w:t>достигнутых</w:t>
      </w:r>
      <w:r>
        <w:rPr>
          <w:spacing w:val="-3"/>
          <w:sz w:val="24"/>
        </w:rPr>
        <w:t> </w:t>
      </w:r>
      <w:r>
        <w:rPr>
          <w:sz w:val="24"/>
        </w:rPr>
        <w:t>результатов,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1429" w:hanging="360"/>
        <w:jc w:val="left"/>
        <w:rPr>
          <w:sz w:val="24"/>
        </w:rPr>
      </w:pPr>
      <w:r>
        <w:rPr>
          <w:sz w:val="24"/>
        </w:rPr>
        <w:t>организация открытых уроков с целью ознакомления с методическими</w:t>
      </w:r>
      <w:r>
        <w:rPr>
          <w:spacing w:val="-57"/>
          <w:sz w:val="24"/>
        </w:rPr>
        <w:t> </w:t>
      </w:r>
      <w:r>
        <w:rPr>
          <w:sz w:val="24"/>
        </w:rPr>
        <w:t>разработками,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71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передового</w:t>
      </w:r>
      <w:r>
        <w:rPr>
          <w:spacing w:val="-2"/>
          <w:sz w:val="24"/>
        </w:rPr>
        <w:t> </w:t>
      </w:r>
      <w:r>
        <w:rPr>
          <w:sz w:val="24"/>
        </w:rPr>
        <w:t>педагогического</w:t>
      </w:r>
      <w:r>
        <w:rPr>
          <w:spacing w:val="-7"/>
          <w:sz w:val="24"/>
        </w:rPr>
        <w:t> </w:t>
      </w:r>
      <w:r>
        <w:rPr>
          <w:sz w:val="24"/>
        </w:rPr>
        <w:t>опыта;</w:t>
      </w:r>
      <w:r>
        <w:rPr>
          <w:spacing w:val="-7"/>
          <w:sz w:val="24"/>
        </w:rPr>
        <w:t> </w:t>
      </w:r>
      <w:r>
        <w:rPr>
          <w:sz w:val="24"/>
        </w:rPr>
        <w:t>экспериментальная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  <w:r>
        <w:rPr>
          <w:spacing w:val="-3"/>
          <w:sz w:val="24"/>
        </w:rPr>
        <w:t> </w:t>
      </w:r>
      <w:r>
        <w:rPr>
          <w:sz w:val="24"/>
        </w:rPr>
        <w:t>по</w:t>
      </w:r>
    </w:p>
    <w:p>
      <w:pPr>
        <w:spacing w:after="0" w:line="271" w:lineRule="exact"/>
        <w:jc w:val="left"/>
        <w:rPr>
          <w:sz w:val="24"/>
        </w:rPr>
        <w:sectPr>
          <w:pgSz w:w="11910" w:h="16840"/>
          <w:pgMar w:top="1040" w:bottom="280" w:left="1580" w:right="760"/>
        </w:sectPr>
      </w:pPr>
    </w:p>
    <w:p>
      <w:pPr>
        <w:pStyle w:val="BodyText"/>
        <w:spacing w:before="66"/>
        <w:ind w:left="840"/>
      </w:pPr>
      <w:r>
        <w:rPr/>
        <w:t>предмету,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37" w:lineRule="auto" w:before="5" w:after="0"/>
        <w:ind w:left="840" w:right="102" w:hanging="360"/>
        <w:jc w:val="left"/>
        <w:rPr>
          <w:sz w:val="24"/>
        </w:rPr>
      </w:pPr>
      <w:r>
        <w:rPr>
          <w:sz w:val="24"/>
        </w:rPr>
        <w:t>выработка единых требований к оценке результатов освоения программы на основе</w:t>
      </w:r>
      <w:r>
        <w:rPr>
          <w:spacing w:val="-57"/>
          <w:sz w:val="24"/>
        </w:rPr>
        <w:t> </w:t>
      </w:r>
      <w:r>
        <w:rPr>
          <w:sz w:val="24"/>
        </w:rPr>
        <w:t>разработанных</w:t>
      </w:r>
      <w:r>
        <w:rPr>
          <w:spacing w:val="-9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z w:val="24"/>
        </w:rPr>
        <w:t>стандартов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75" w:lineRule="exact" w:before="3" w:after="0"/>
        <w:ind w:left="840" w:right="0"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промежуточной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итоговой</w:t>
      </w:r>
      <w:r>
        <w:rPr>
          <w:spacing w:val="-1"/>
          <w:sz w:val="24"/>
        </w:rPr>
        <w:t> </w:t>
      </w:r>
      <w:r>
        <w:rPr>
          <w:sz w:val="24"/>
        </w:rPr>
        <w:t>аттестации</w:t>
      </w:r>
      <w:r>
        <w:rPr>
          <w:spacing w:val="-9"/>
          <w:sz w:val="24"/>
        </w:rPr>
        <w:t> </w:t>
      </w:r>
      <w:r>
        <w:rPr>
          <w:sz w:val="24"/>
        </w:rPr>
        <w:t>обучающихся,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преподавания</w:t>
      </w:r>
      <w:r>
        <w:rPr>
          <w:spacing w:val="-6"/>
          <w:sz w:val="24"/>
        </w:rPr>
        <w:t> </w:t>
      </w:r>
      <w:r>
        <w:rPr>
          <w:sz w:val="24"/>
        </w:rPr>
        <w:t>предмета,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37" w:lineRule="auto" w:before="5" w:after="0"/>
        <w:ind w:left="840" w:right="1086" w:hanging="360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> </w:t>
      </w:r>
      <w:r>
        <w:rPr>
          <w:sz w:val="24"/>
        </w:rPr>
        <w:t>самообразовании</w:t>
      </w:r>
      <w:r>
        <w:rPr>
          <w:spacing w:val="-6"/>
          <w:sz w:val="24"/>
        </w:rPr>
        <w:t> </w:t>
      </w:r>
      <w:r>
        <w:rPr>
          <w:sz w:val="24"/>
        </w:rPr>
        <w:t>учителей, работы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курсах</w:t>
      </w:r>
      <w:r>
        <w:rPr>
          <w:spacing w:val="-57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квалификации,</w:t>
      </w:r>
      <w:r>
        <w:rPr>
          <w:spacing w:val="-2"/>
          <w:sz w:val="24"/>
        </w:rPr>
        <w:t> </w:t>
      </w:r>
      <w:r>
        <w:rPr>
          <w:sz w:val="24"/>
        </w:rPr>
        <w:t>творческих</w:t>
      </w:r>
      <w:r>
        <w:rPr>
          <w:spacing w:val="-4"/>
          <w:sz w:val="24"/>
        </w:rPr>
        <w:t> </w:t>
      </w:r>
      <w:r>
        <w:rPr>
          <w:sz w:val="24"/>
        </w:rPr>
        <w:t>командировках,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37" w:lineRule="auto" w:before="6" w:after="0"/>
        <w:ind w:left="840" w:right="563" w:hanging="360"/>
        <w:jc w:val="left"/>
        <w:rPr>
          <w:sz w:val="24"/>
        </w:rPr>
      </w:pPr>
      <w:r>
        <w:rPr>
          <w:sz w:val="24"/>
        </w:rPr>
        <w:t>организация и проведение метапредметных (предметных) недель (декад и т.п.),</w:t>
      </w:r>
      <w:r>
        <w:rPr>
          <w:spacing w:val="-57"/>
          <w:sz w:val="24"/>
        </w:rPr>
        <w:t> </w:t>
      </w:r>
      <w:r>
        <w:rPr>
          <w:sz w:val="24"/>
        </w:rPr>
        <w:t>предметных</w:t>
      </w:r>
      <w:r>
        <w:rPr>
          <w:spacing w:val="-4"/>
          <w:sz w:val="24"/>
        </w:rPr>
        <w:t> </w:t>
      </w:r>
      <w:r>
        <w:rPr>
          <w:sz w:val="24"/>
        </w:rPr>
        <w:t>олимпиад,</w:t>
      </w:r>
      <w:r>
        <w:rPr>
          <w:spacing w:val="-2"/>
          <w:sz w:val="24"/>
        </w:rPr>
        <w:t> </w:t>
      </w:r>
      <w:r>
        <w:rPr>
          <w:sz w:val="24"/>
        </w:rPr>
        <w:t>конкурсов,</w:t>
      </w:r>
      <w:r>
        <w:rPr>
          <w:spacing w:val="-2"/>
          <w:sz w:val="24"/>
        </w:rPr>
        <w:t> </w:t>
      </w:r>
      <w:r>
        <w:rPr>
          <w:sz w:val="24"/>
        </w:rPr>
        <w:t>смотров,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-4"/>
          <w:sz w:val="24"/>
        </w:rPr>
        <w:t> </w:t>
      </w:r>
      <w:r>
        <w:rPr>
          <w:sz w:val="24"/>
        </w:rPr>
        <w:t>конференций,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  <w:tab w:pos="841" w:val="left" w:leader="none"/>
        </w:tabs>
        <w:spacing w:line="240" w:lineRule="auto" w:before="3" w:after="0"/>
        <w:ind w:left="840" w:right="904" w:hanging="360"/>
        <w:jc w:val="left"/>
        <w:rPr>
          <w:sz w:val="24"/>
        </w:rPr>
      </w:pPr>
      <w:r>
        <w:rPr>
          <w:sz w:val="24"/>
        </w:rPr>
        <w:t>укрепление материальной базы и приведение средств обучения, в том числе</w:t>
      </w:r>
      <w:r>
        <w:rPr>
          <w:spacing w:val="-57"/>
          <w:sz w:val="24"/>
        </w:rPr>
        <w:t> </w:t>
      </w:r>
      <w:r>
        <w:rPr>
          <w:sz w:val="24"/>
        </w:rPr>
        <w:t>учебно-наглядных пособий по предмету в соответствие с современными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учебному</w:t>
      </w:r>
      <w:r>
        <w:rPr>
          <w:spacing w:val="-8"/>
          <w:sz w:val="24"/>
        </w:rPr>
        <w:t> </w:t>
      </w:r>
      <w:r>
        <w:rPr>
          <w:sz w:val="24"/>
        </w:rPr>
        <w:t>кабинету,</w:t>
      </w:r>
      <w:r>
        <w:rPr>
          <w:spacing w:val="8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оснащению</w:t>
      </w:r>
      <w:r>
        <w:rPr>
          <w:spacing w:val="5"/>
          <w:sz w:val="24"/>
        </w:rPr>
        <w:t> </w:t>
      </w:r>
      <w:r>
        <w:rPr>
          <w:sz w:val="24"/>
        </w:rPr>
        <w:t>урока.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41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методическом</w:t>
      </w:r>
      <w:r>
        <w:rPr>
          <w:spacing w:val="-3"/>
        </w:rPr>
        <w:t> </w:t>
      </w:r>
      <w:r>
        <w:rPr/>
        <w:t>объединении</w:t>
      </w:r>
      <w:r>
        <w:rPr>
          <w:spacing w:val="-5"/>
        </w:rPr>
        <w:t> </w:t>
      </w:r>
      <w:r>
        <w:rPr/>
        <w:t>учителей</w:t>
      </w:r>
      <w:r>
        <w:rPr>
          <w:spacing w:val="3"/>
        </w:rPr>
        <w:t> </w:t>
      </w:r>
      <w:r>
        <w:rPr/>
        <w:t>–</w:t>
      </w:r>
      <w:r>
        <w:rPr>
          <w:spacing w:val="-6"/>
        </w:rPr>
        <w:t> </w:t>
      </w:r>
      <w:r>
        <w:rPr/>
        <w:t>предметников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19" w:right="827" w:firstLine="0"/>
        <w:jc w:val="left"/>
        <w:rPr>
          <w:sz w:val="22"/>
        </w:rPr>
      </w:pPr>
      <w:r>
        <w:rPr>
          <w:sz w:val="24"/>
        </w:rPr>
        <w:t>Работа методического объединения организуется на основе планирования,</w:t>
      </w:r>
      <w:r>
        <w:rPr>
          <w:spacing w:val="1"/>
          <w:sz w:val="24"/>
        </w:rPr>
        <w:t> </w:t>
      </w:r>
      <w:r>
        <w:rPr>
          <w:sz w:val="24"/>
        </w:rPr>
        <w:t>отражающего</w:t>
      </w:r>
      <w:r>
        <w:rPr>
          <w:spacing w:val="3"/>
          <w:sz w:val="24"/>
        </w:rPr>
        <w:t> </w:t>
      </w:r>
      <w:r>
        <w:rPr>
          <w:sz w:val="24"/>
        </w:rPr>
        <w:t>план работы</w:t>
      </w:r>
      <w:r>
        <w:rPr>
          <w:spacing w:val="-3"/>
          <w:sz w:val="24"/>
        </w:rPr>
        <w:t> </w:t>
      </w:r>
      <w:r>
        <w:rPr>
          <w:sz w:val="24"/>
        </w:rPr>
        <w:t>школы,</w:t>
      </w:r>
      <w:r>
        <w:rPr>
          <w:spacing w:val="6"/>
          <w:sz w:val="24"/>
        </w:rPr>
        <w:t> </w:t>
      </w:r>
      <w:r>
        <w:rPr>
          <w:sz w:val="24"/>
        </w:rPr>
        <w:t>тематики</w:t>
      </w:r>
      <w:r>
        <w:rPr>
          <w:spacing w:val="1"/>
          <w:sz w:val="24"/>
        </w:rPr>
        <w:t> </w:t>
      </w:r>
      <w:r>
        <w:rPr>
          <w:sz w:val="24"/>
        </w:rPr>
        <w:t>заседаний методического</w:t>
      </w:r>
      <w:r>
        <w:rPr>
          <w:spacing w:val="-1"/>
          <w:sz w:val="24"/>
        </w:rPr>
        <w:t> </w:t>
      </w:r>
      <w:r>
        <w:rPr>
          <w:sz w:val="24"/>
        </w:rPr>
        <w:t>совета,</w:t>
      </w:r>
      <w:r>
        <w:rPr>
          <w:spacing w:val="1"/>
          <w:sz w:val="24"/>
        </w:rPr>
        <w:t> </w:t>
      </w:r>
      <w:r>
        <w:rPr>
          <w:sz w:val="24"/>
        </w:rPr>
        <w:t>рекомендации районного методического кабинета, методическую тему, принятую к</w:t>
      </w:r>
      <w:r>
        <w:rPr>
          <w:spacing w:val="-57"/>
          <w:sz w:val="24"/>
        </w:rPr>
        <w:t> </w:t>
      </w:r>
      <w:r>
        <w:rPr>
          <w:sz w:val="24"/>
        </w:rPr>
        <w:t>разработке педагогическим коллективом, учитывающим индивидуальные планы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> </w:t>
      </w:r>
      <w:r>
        <w:rPr>
          <w:sz w:val="24"/>
        </w:rPr>
        <w:t>самообразования</w:t>
      </w:r>
      <w:r>
        <w:rPr>
          <w:spacing w:val="-3"/>
          <w:sz w:val="24"/>
        </w:rPr>
        <w:t> </w:t>
      </w:r>
      <w:r>
        <w:rPr>
          <w:sz w:val="24"/>
        </w:rPr>
        <w:t>учителей.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3" w:after="0"/>
        <w:ind w:left="119" w:right="433" w:firstLine="0"/>
        <w:jc w:val="left"/>
        <w:rPr>
          <w:sz w:val="22"/>
        </w:rPr>
      </w:pPr>
      <w:r>
        <w:rPr>
          <w:sz w:val="24"/>
        </w:rPr>
        <w:t>Методическое</w:t>
      </w:r>
      <w:r>
        <w:rPr>
          <w:spacing w:val="-6"/>
          <w:sz w:val="24"/>
        </w:rPr>
        <w:t> </w:t>
      </w:r>
      <w:r>
        <w:rPr>
          <w:sz w:val="24"/>
        </w:rPr>
        <w:t>объединение</w:t>
      </w:r>
      <w:r>
        <w:rPr>
          <w:spacing w:val="-1"/>
          <w:sz w:val="24"/>
        </w:rPr>
        <w:t> </w:t>
      </w:r>
      <w:r>
        <w:rPr>
          <w:sz w:val="24"/>
        </w:rPr>
        <w:t>учителей</w:t>
      </w:r>
      <w:r>
        <w:rPr>
          <w:spacing w:val="7"/>
          <w:sz w:val="24"/>
        </w:rPr>
        <w:t> </w:t>
      </w:r>
      <w:r>
        <w:rPr>
          <w:sz w:val="24"/>
        </w:rPr>
        <w:t>– предметников</w:t>
      </w:r>
      <w:r>
        <w:rPr>
          <w:spacing w:val="-2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осуществляет на заседаниях, где анализируются или принимаются к сведению решения</w:t>
      </w:r>
      <w:r>
        <w:rPr>
          <w:spacing w:val="-57"/>
          <w:sz w:val="24"/>
        </w:rPr>
        <w:t> </w:t>
      </w:r>
      <w:r>
        <w:rPr>
          <w:sz w:val="24"/>
        </w:rPr>
        <w:t>задач,</w:t>
      </w:r>
      <w:r>
        <w:rPr>
          <w:spacing w:val="3"/>
          <w:sz w:val="24"/>
        </w:rPr>
        <w:t> </w:t>
      </w:r>
      <w:r>
        <w:rPr>
          <w:sz w:val="24"/>
        </w:rPr>
        <w:t>изложенных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втором</w:t>
      </w:r>
      <w:r>
        <w:rPr>
          <w:spacing w:val="-1"/>
          <w:sz w:val="24"/>
        </w:rPr>
        <w:t> </w:t>
      </w:r>
      <w:r>
        <w:rPr>
          <w:sz w:val="24"/>
        </w:rPr>
        <w:t>разделе.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19" w:right="496" w:firstLine="0"/>
        <w:jc w:val="left"/>
        <w:rPr>
          <w:sz w:val="22"/>
        </w:rPr>
      </w:pPr>
      <w:r>
        <w:rPr>
          <w:sz w:val="24"/>
        </w:rPr>
        <w:t>Методическое объединение учителей – предметников организовывает семинарские</w:t>
      </w:r>
      <w:r>
        <w:rPr>
          <w:spacing w:val="-57"/>
          <w:sz w:val="24"/>
        </w:rPr>
        <w:t> </w:t>
      </w:r>
      <w:r>
        <w:rPr>
          <w:sz w:val="24"/>
        </w:rPr>
        <w:t>занятия, проводит цикл открытых уроков по определенной теме, проводит</w:t>
      </w:r>
      <w:r>
        <w:rPr>
          <w:spacing w:val="1"/>
          <w:sz w:val="24"/>
        </w:rPr>
        <w:t> </w:t>
      </w:r>
      <w:r>
        <w:rPr>
          <w:sz w:val="24"/>
        </w:rPr>
        <w:t>первоначальную экспертизу изменений, вносимых преподавателями в учебные</w:t>
      </w:r>
      <w:r>
        <w:rPr>
          <w:spacing w:val="1"/>
          <w:sz w:val="24"/>
        </w:rPr>
        <w:t> </w:t>
      </w:r>
      <w:r>
        <w:rPr>
          <w:sz w:val="24"/>
        </w:rPr>
        <w:t>программы, планирует оказание конкретной методической помощи учителям -</w:t>
      </w:r>
      <w:r>
        <w:rPr>
          <w:spacing w:val="1"/>
          <w:sz w:val="24"/>
        </w:rPr>
        <w:t> </w:t>
      </w:r>
      <w:r>
        <w:rPr>
          <w:sz w:val="24"/>
        </w:rPr>
        <w:t>предметникам.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1" w:after="0"/>
        <w:ind w:left="119" w:right="114" w:firstLine="0"/>
        <w:jc w:val="left"/>
        <w:rPr>
          <w:sz w:val="22"/>
        </w:rPr>
      </w:pPr>
      <w:r>
        <w:rPr>
          <w:sz w:val="24"/>
        </w:rPr>
        <w:t>Методическое объединение учителей – предметников определяет систему внеклассной</w:t>
      </w:r>
      <w:r>
        <w:rPr>
          <w:spacing w:val="-57"/>
          <w:sz w:val="24"/>
        </w:rPr>
        <w:t> </w:t>
      </w:r>
      <w:r>
        <w:rPr>
          <w:sz w:val="24"/>
        </w:rPr>
        <w:t>работы по предмету, ее ориентацию, идеи, организует разработку методических</w:t>
      </w:r>
      <w:r>
        <w:rPr>
          <w:spacing w:val="1"/>
          <w:sz w:val="24"/>
        </w:rPr>
        <w:t> </w:t>
      </w:r>
      <w:r>
        <w:rPr>
          <w:sz w:val="24"/>
        </w:rPr>
        <w:t>рекомендаций для обучающихся и их родителей (законных представителей) в целях</w:t>
      </w:r>
      <w:r>
        <w:rPr>
          <w:spacing w:val="1"/>
          <w:sz w:val="24"/>
        </w:rPr>
        <w:t> </w:t>
      </w:r>
      <w:r>
        <w:rPr>
          <w:sz w:val="24"/>
        </w:rPr>
        <w:t>наилучшего усвоения знаний, повышения культуры учебного труда, соблюдения режима</w:t>
      </w:r>
      <w:r>
        <w:rPr>
          <w:spacing w:val="1"/>
          <w:sz w:val="24"/>
        </w:rPr>
        <w:t> </w:t>
      </w:r>
      <w:r>
        <w:rPr>
          <w:sz w:val="24"/>
        </w:rPr>
        <w:t>труда и</w:t>
      </w:r>
      <w:r>
        <w:rPr>
          <w:spacing w:val="3"/>
          <w:sz w:val="24"/>
        </w:rPr>
        <w:t> </w:t>
      </w:r>
      <w:r>
        <w:rPr>
          <w:sz w:val="24"/>
        </w:rPr>
        <w:t>отдыха.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2" w:lineRule="auto" w:before="0" w:after="0"/>
        <w:ind w:left="119" w:right="138" w:firstLine="0"/>
        <w:jc w:val="left"/>
        <w:rPr>
          <w:sz w:val="22"/>
        </w:rPr>
      </w:pPr>
      <w:r>
        <w:rPr>
          <w:sz w:val="24"/>
        </w:rPr>
        <w:t>Методическое объединение учителей – предметников обеспечивает преемственность в</w:t>
      </w:r>
      <w:r>
        <w:rPr>
          <w:spacing w:val="-57"/>
          <w:sz w:val="24"/>
        </w:rPr>
        <w:t> </w:t>
      </w:r>
      <w:r>
        <w:rPr>
          <w:sz w:val="24"/>
        </w:rPr>
        <w:t>преподавании учебных</w:t>
      </w:r>
      <w:r>
        <w:rPr>
          <w:spacing w:val="-6"/>
          <w:sz w:val="24"/>
        </w:rPr>
        <w:t> </w:t>
      </w:r>
      <w:r>
        <w:rPr>
          <w:sz w:val="24"/>
        </w:rPr>
        <w:t>дисциплин,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внеклассной работой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предмету.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2" w:lineRule="auto" w:before="0" w:after="0"/>
        <w:ind w:left="119" w:right="1004" w:firstLine="125"/>
        <w:jc w:val="left"/>
        <w:rPr>
          <w:sz w:val="22"/>
        </w:rPr>
      </w:pPr>
      <w:r>
        <w:rPr>
          <w:sz w:val="24"/>
        </w:rPr>
        <w:t>Методическое объединение учителей – предметников анализирует состояние</w:t>
      </w:r>
      <w:r>
        <w:rPr>
          <w:spacing w:val="-57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кабинетов,</w:t>
      </w:r>
      <w:r>
        <w:rPr>
          <w:spacing w:val="-2"/>
          <w:sz w:val="24"/>
        </w:rPr>
        <w:t> </w:t>
      </w:r>
      <w:r>
        <w:rPr>
          <w:sz w:val="24"/>
        </w:rPr>
        <w:t>вносит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плану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кабинетов.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4" w:right="0" w:hanging="245"/>
        <w:jc w:val="left"/>
      </w:pPr>
      <w:r>
        <w:rPr/>
        <w:t>Основные</w:t>
      </w:r>
      <w:r>
        <w:rPr>
          <w:spacing w:val="-7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методического</w:t>
      </w:r>
      <w:r>
        <w:rPr>
          <w:spacing w:val="-1"/>
        </w:rPr>
        <w:t> </w:t>
      </w:r>
      <w:r>
        <w:rPr/>
        <w:t>объединения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9"/>
      </w:pPr>
      <w:r>
        <w:rPr/>
        <w:t>Основными</w:t>
      </w:r>
      <w:r>
        <w:rPr>
          <w:spacing w:val="-2"/>
        </w:rPr>
        <w:t> </w:t>
      </w:r>
      <w:r>
        <w:rPr/>
        <w:t>формами</w:t>
      </w:r>
      <w:r>
        <w:rPr>
          <w:spacing w:val="-2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методического</w:t>
      </w:r>
      <w:r>
        <w:rPr>
          <w:spacing w:val="-7"/>
        </w:rPr>
        <w:t> </w:t>
      </w:r>
      <w:r>
        <w:rPr/>
        <w:t>объединения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744" w:val="left" w:leader="none"/>
          <w:tab w:pos="745" w:val="left" w:leader="none"/>
        </w:tabs>
        <w:spacing w:line="237" w:lineRule="auto" w:before="5" w:after="0"/>
        <w:ind w:left="119" w:right="104" w:firstLine="0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> </w:t>
      </w:r>
      <w:r>
        <w:rPr>
          <w:sz w:val="24"/>
        </w:rPr>
        <w:t>методических</w:t>
      </w:r>
      <w:r>
        <w:rPr>
          <w:spacing w:val="-7"/>
          <w:sz w:val="24"/>
        </w:rPr>
        <w:t> </w:t>
      </w:r>
      <w:r>
        <w:rPr>
          <w:sz w:val="24"/>
        </w:rPr>
        <w:t>объединений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методики</w:t>
      </w:r>
      <w:r>
        <w:rPr>
          <w:spacing w:val="-11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воспитания</w:t>
      </w:r>
      <w:r>
        <w:rPr>
          <w:spacing w:val="-57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744" w:val="left" w:leader="none"/>
          <w:tab w:pos="745" w:val="left" w:leader="none"/>
        </w:tabs>
        <w:spacing w:line="237" w:lineRule="auto" w:before="5" w:after="0"/>
        <w:ind w:left="119" w:right="1106" w:firstLine="0"/>
        <w:jc w:val="left"/>
        <w:rPr>
          <w:sz w:val="24"/>
        </w:rPr>
      </w:pPr>
      <w:r>
        <w:rPr>
          <w:sz w:val="24"/>
        </w:rPr>
        <w:t>круглые столы, совещания и семинары по учебно-методическим вопросам,</w:t>
      </w:r>
      <w:r>
        <w:rPr>
          <w:spacing w:val="-57"/>
          <w:sz w:val="24"/>
        </w:rPr>
        <w:t> </w:t>
      </w:r>
      <w:r>
        <w:rPr>
          <w:sz w:val="24"/>
        </w:rPr>
        <w:t>творческие отчеты</w:t>
      </w:r>
      <w:r>
        <w:rPr>
          <w:spacing w:val="3"/>
          <w:sz w:val="24"/>
        </w:rPr>
        <w:t> </w:t>
      </w:r>
      <w:r>
        <w:rPr>
          <w:sz w:val="24"/>
        </w:rPr>
        <w:t>учителей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т.п.;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  <w:tab w:pos="740" w:val="left" w:leader="none"/>
        </w:tabs>
        <w:spacing w:line="275" w:lineRule="exact" w:before="4" w:after="0"/>
        <w:ind w:left="739" w:right="0" w:hanging="621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> </w:t>
      </w:r>
      <w:r>
        <w:rPr>
          <w:sz w:val="24"/>
        </w:rPr>
        <w:t>уроки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внеклассные</w:t>
      </w:r>
      <w:r>
        <w:rPr>
          <w:spacing w:val="-4"/>
          <w:sz w:val="24"/>
        </w:rPr>
        <w:t> </w:t>
      </w:r>
      <w:r>
        <w:rPr>
          <w:sz w:val="24"/>
        </w:rPr>
        <w:t>мероприятия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744" w:val="left" w:leader="none"/>
          <w:tab w:pos="745" w:val="left" w:leader="none"/>
        </w:tabs>
        <w:spacing w:line="242" w:lineRule="auto" w:before="0" w:after="0"/>
        <w:ind w:left="119" w:right="572" w:firstLine="0"/>
        <w:jc w:val="left"/>
        <w:rPr>
          <w:sz w:val="24"/>
        </w:rPr>
      </w:pPr>
      <w:r>
        <w:rPr>
          <w:sz w:val="24"/>
        </w:rPr>
        <w:t>лекции,</w:t>
      </w:r>
      <w:r>
        <w:rPr>
          <w:spacing w:val="-3"/>
          <w:sz w:val="24"/>
        </w:rPr>
        <w:t> </w:t>
      </w:r>
      <w:r>
        <w:rPr>
          <w:sz w:val="24"/>
        </w:rPr>
        <w:t>доклады,</w:t>
      </w:r>
      <w:r>
        <w:rPr>
          <w:spacing w:val="-2"/>
          <w:sz w:val="24"/>
        </w:rPr>
        <w:t> </w:t>
      </w:r>
      <w:r>
        <w:rPr>
          <w:sz w:val="24"/>
        </w:rPr>
        <w:t>сообщения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дискуссии по</w:t>
      </w:r>
      <w:r>
        <w:rPr>
          <w:spacing w:val="-4"/>
          <w:sz w:val="24"/>
        </w:rPr>
        <w:t> </w:t>
      </w:r>
      <w:r>
        <w:rPr>
          <w:sz w:val="24"/>
        </w:rPr>
        <w:t>методикам</w:t>
      </w:r>
      <w:r>
        <w:rPr>
          <w:spacing w:val="-6"/>
          <w:sz w:val="24"/>
        </w:rPr>
        <w:t> </w:t>
      </w:r>
      <w:r>
        <w:rPr>
          <w:sz w:val="24"/>
        </w:rPr>
        <w:t>обучения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воспитания,</w:t>
      </w:r>
      <w:r>
        <w:rPr>
          <w:spacing w:val="-57"/>
          <w:sz w:val="24"/>
        </w:rPr>
        <w:t> </w:t>
      </w:r>
      <w:r>
        <w:rPr>
          <w:sz w:val="24"/>
        </w:rPr>
        <w:t>вопросам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2"/>
          <w:sz w:val="24"/>
        </w:rPr>
        <w:t> </w:t>
      </w:r>
      <w:r>
        <w:rPr>
          <w:sz w:val="24"/>
        </w:rPr>
        <w:t>педагогии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психологии;</w:t>
      </w:r>
    </w:p>
    <w:p>
      <w:pPr>
        <w:pStyle w:val="ListParagraph"/>
        <w:numPr>
          <w:ilvl w:val="0"/>
          <w:numId w:val="2"/>
        </w:numPr>
        <w:tabs>
          <w:tab w:pos="744" w:val="left" w:leader="none"/>
          <w:tab w:pos="745" w:val="left" w:leader="none"/>
        </w:tabs>
        <w:spacing w:line="271" w:lineRule="exact" w:before="0" w:after="0"/>
        <w:ind w:left="744" w:right="0" w:hanging="62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метапредметных(предметных)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методических</w:t>
      </w:r>
      <w:r>
        <w:rPr>
          <w:spacing w:val="-8"/>
          <w:sz w:val="24"/>
        </w:rPr>
        <w:t> </w:t>
      </w:r>
      <w:r>
        <w:rPr>
          <w:sz w:val="24"/>
        </w:rPr>
        <w:t>недель;</w:t>
      </w:r>
    </w:p>
    <w:p>
      <w:pPr>
        <w:pStyle w:val="ListParagraph"/>
        <w:numPr>
          <w:ilvl w:val="0"/>
          <w:numId w:val="2"/>
        </w:numPr>
        <w:tabs>
          <w:tab w:pos="744" w:val="left" w:leader="none"/>
          <w:tab w:pos="745" w:val="left" w:leader="none"/>
        </w:tabs>
        <w:spacing w:line="275" w:lineRule="exact" w:before="1" w:after="0"/>
        <w:ind w:left="744" w:right="0" w:hanging="626"/>
        <w:jc w:val="left"/>
        <w:rPr>
          <w:sz w:val="24"/>
        </w:rPr>
      </w:pPr>
      <w:r>
        <w:rPr>
          <w:sz w:val="24"/>
        </w:rPr>
        <w:t>взаимопосещение</w:t>
      </w:r>
      <w:r>
        <w:rPr>
          <w:spacing w:val="-5"/>
          <w:sz w:val="24"/>
        </w:rPr>
        <w:t> </w:t>
      </w:r>
      <w:r>
        <w:rPr>
          <w:sz w:val="24"/>
        </w:rPr>
        <w:t>уроков;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  <w:tab w:pos="740" w:val="left" w:leader="none"/>
        </w:tabs>
        <w:spacing w:line="275" w:lineRule="exact" w:before="0" w:after="0"/>
        <w:ind w:left="739" w:right="0" w:hanging="621"/>
        <w:jc w:val="left"/>
        <w:rPr>
          <w:sz w:val="24"/>
        </w:rPr>
      </w:pPr>
      <w:r>
        <w:rPr>
          <w:sz w:val="24"/>
        </w:rPr>
        <w:t>организационно-деятельностные</w:t>
      </w:r>
      <w:r>
        <w:rPr>
          <w:spacing w:val="-5"/>
          <w:sz w:val="24"/>
        </w:rPr>
        <w:t> </w:t>
      </w:r>
      <w:r>
        <w:rPr>
          <w:sz w:val="24"/>
        </w:rPr>
        <w:t>игры.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040" w:bottom="280" w:left="1580" w:right="760"/>
        </w:sectPr>
      </w:pP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40" w:lineRule="auto" w:before="76" w:after="0"/>
        <w:ind w:left="364" w:right="0" w:hanging="246"/>
        <w:jc w:val="left"/>
      </w:pPr>
      <w:r>
        <w:rPr/>
        <w:t>Порядок</w:t>
      </w:r>
      <w:r>
        <w:rPr>
          <w:spacing w:val="-6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объединения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0" w:after="0"/>
        <w:ind w:left="119" w:right="661" w:firstLine="82"/>
        <w:jc w:val="left"/>
        <w:rPr>
          <w:sz w:val="24"/>
        </w:rPr>
      </w:pPr>
      <w:r>
        <w:rPr>
          <w:sz w:val="24"/>
        </w:rPr>
        <w:t>Возглавляет работу методического объединения руководитель, назначаемый</w:t>
      </w:r>
      <w:r>
        <w:rPr>
          <w:spacing w:val="1"/>
          <w:sz w:val="24"/>
        </w:rPr>
        <w:t> </w:t>
      </w:r>
      <w:r>
        <w:rPr>
          <w:sz w:val="24"/>
        </w:rPr>
        <w:t>приказом директора школы из числа наиболее опытных педагогов по согласованию с</w:t>
      </w:r>
      <w:r>
        <w:rPr>
          <w:spacing w:val="-57"/>
          <w:sz w:val="24"/>
        </w:rPr>
        <w:t> </w:t>
      </w:r>
      <w:r>
        <w:rPr>
          <w:sz w:val="24"/>
        </w:rPr>
        <w:t>членами</w:t>
      </w:r>
      <w:r>
        <w:rPr>
          <w:spacing w:val="2"/>
          <w:sz w:val="24"/>
        </w:rPr>
        <w:t> </w:t>
      </w:r>
      <w:r>
        <w:rPr>
          <w:sz w:val="24"/>
        </w:rPr>
        <w:t>методического</w:t>
      </w:r>
      <w:r>
        <w:rPr>
          <w:spacing w:val="2"/>
          <w:sz w:val="24"/>
        </w:rPr>
        <w:t> </w:t>
      </w:r>
      <w:r>
        <w:rPr>
          <w:sz w:val="24"/>
        </w:rPr>
        <w:t>объединения.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119" w:right="131" w:firstLine="0"/>
        <w:jc w:val="left"/>
        <w:rPr>
          <w:sz w:val="24"/>
        </w:rPr>
      </w:pPr>
      <w:r>
        <w:rPr>
          <w:sz w:val="24"/>
        </w:rPr>
        <w:t>Работа методического объединения проводится в соответствии с планом работы на</w:t>
      </w:r>
      <w:r>
        <w:rPr>
          <w:spacing w:val="1"/>
          <w:sz w:val="24"/>
        </w:rPr>
        <w:t> </w:t>
      </w:r>
      <w:r>
        <w:rPr>
          <w:sz w:val="24"/>
        </w:rPr>
        <w:t>текущий учебный год. План составляется руководителем методического объединения</w:t>
      </w:r>
      <w:r>
        <w:rPr>
          <w:spacing w:val="1"/>
          <w:sz w:val="24"/>
        </w:rPr>
        <w:t> </w:t>
      </w:r>
      <w:r>
        <w:rPr>
          <w:sz w:val="24"/>
        </w:rPr>
        <w:t>согласно пункту 7. настоящего Положения,</w:t>
      </w:r>
      <w:r>
        <w:rPr>
          <w:spacing w:val="1"/>
          <w:sz w:val="24"/>
        </w:rPr>
        <w:t> </w:t>
      </w:r>
      <w:r>
        <w:rPr>
          <w:sz w:val="24"/>
        </w:rPr>
        <w:t>согласовывается с заместителем директора по</w:t>
      </w:r>
      <w:r>
        <w:rPr>
          <w:spacing w:val="-57"/>
          <w:sz w:val="24"/>
        </w:rPr>
        <w:t> </w:t>
      </w:r>
      <w:r>
        <w:rPr>
          <w:sz w:val="24"/>
        </w:rPr>
        <w:t>учебно-воспитательной</w:t>
      </w:r>
      <w:r>
        <w:rPr>
          <w:spacing w:val="2"/>
          <w:sz w:val="24"/>
        </w:rPr>
        <w:t> </w:t>
      </w:r>
      <w:r>
        <w:rPr>
          <w:sz w:val="24"/>
        </w:rPr>
        <w:t>работе и</w:t>
      </w:r>
      <w:r>
        <w:rPr>
          <w:spacing w:val="-3"/>
          <w:sz w:val="24"/>
        </w:rPr>
        <w:t> </w:t>
      </w:r>
      <w:r>
        <w:rPr>
          <w:sz w:val="24"/>
        </w:rPr>
        <w:t>утверждается</w:t>
      </w:r>
      <w:r>
        <w:rPr>
          <w:spacing w:val="6"/>
          <w:sz w:val="24"/>
        </w:rPr>
        <w:t> </w:t>
      </w:r>
      <w:r>
        <w:rPr>
          <w:sz w:val="24"/>
        </w:rPr>
        <w:t>директором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119" w:right="276" w:firstLine="0"/>
        <w:jc w:val="left"/>
        <w:rPr>
          <w:sz w:val="24"/>
        </w:rPr>
      </w:pPr>
      <w:r>
        <w:rPr>
          <w:sz w:val="24"/>
        </w:rPr>
        <w:t>Заседания методического объединения проводятся не реже одного раза в четверть. О</w:t>
      </w:r>
      <w:r>
        <w:rPr>
          <w:spacing w:val="-57"/>
          <w:sz w:val="24"/>
        </w:rPr>
        <w:t> </w:t>
      </w:r>
      <w:r>
        <w:rPr>
          <w:sz w:val="24"/>
        </w:rPr>
        <w:t>времени и месте проведения заседания руководитель методического объединения обязан</w:t>
      </w:r>
      <w:r>
        <w:rPr>
          <w:spacing w:val="-57"/>
          <w:sz w:val="24"/>
        </w:rPr>
        <w:t> </w:t>
      </w:r>
      <w:r>
        <w:rPr>
          <w:sz w:val="24"/>
        </w:rPr>
        <w:t>поставить в известность заместителя директора по учебно-воспитательной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работе. По</w:t>
      </w:r>
      <w:r>
        <w:rPr>
          <w:spacing w:val="1"/>
          <w:sz w:val="24"/>
        </w:rPr>
        <w:t> </w:t>
      </w:r>
      <w:r>
        <w:rPr>
          <w:sz w:val="24"/>
        </w:rPr>
        <w:t>каждому из обсуждаемых вопросов на заседании принимаются решения, которые</w:t>
      </w:r>
      <w:r>
        <w:rPr>
          <w:spacing w:val="1"/>
          <w:sz w:val="24"/>
        </w:rPr>
        <w:t> </w:t>
      </w:r>
      <w:r>
        <w:rPr>
          <w:sz w:val="24"/>
        </w:rPr>
        <w:t>фиксируются в</w:t>
      </w:r>
      <w:r>
        <w:rPr>
          <w:spacing w:val="3"/>
          <w:sz w:val="24"/>
        </w:rPr>
        <w:t> </w:t>
      </w:r>
      <w:r>
        <w:rPr>
          <w:sz w:val="24"/>
        </w:rPr>
        <w:t>протоколе</w:t>
      </w:r>
      <w:r>
        <w:rPr>
          <w:spacing w:val="1"/>
          <w:sz w:val="24"/>
        </w:rPr>
        <w:t> </w:t>
      </w:r>
      <w:r>
        <w:rPr>
          <w:sz w:val="24"/>
        </w:rPr>
        <w:t>заседания.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1" w:after="0"/>
        <w:ind w:left="119" w:right="725" w:firstLine="0"/>
        <w:jc w:val="left"/>
        <w:rPr>
          <w:sz w:val="24"/>
        </w:rPr>
      </w:pPr>
      <w:r>
        <w:rPr>
          <w:sz w:val="24"/>
        </w:rPr>
        <w:t>При рассмотрении вопросов, затрагивающих тематику или интересы других</w:t>
      </w:r>
      <w:r>
        <w:rPr>
          <w:spacing w:val="1"/>
          <w:sz w:val="24"/>
        </w:rPr>
        <w:t> </w:t>
      </w:r>
      <w:r>
        <w:rPr>
          <w:sz w:val="24"/>
        </w:rPr>
        <w:t>методических объединений, на заседания необходимо приглашать их руководителей</w:t>
      </w:r>
      <w:r>
        <w:rPr>
          <w:spacing w:val="-58"/>
          <w:sz w:val="24"/>
        </w:rPr>
        <w:t> </w:t>
      </w:r>
      <w:r>
        <w:rPr>
          <w:sz w:val="24"/>
        </w:rPr>
        <w:t>(учителей).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2" w:lineRule="auto" w:before="0" w:after="0"/>
        <w:ind w:left="119" w:right="343" w:firstLine="0"/>
        <w:jc w:val="left"/>
        <w:rPr>
          <w:sz w:val="24"/>
        </w:rPr>
      </w:pPr>
      <w:r>
        <w:rPr>
          <w:sz w:val="24"/>
        </w:rPr>
        <w:t>Контроль за деятельностью методических объединений осуществляется директором</w:t>
      </w:r>
      <w:r>
        <w:rPr>
          <w:spacing w:val="-57"/>
          <w:sz w:val="24"/>
        </w:rPr>
        <w:t> </w:t>
      </w:r>
      <w:r>
        <w:rPr>
          <w:sz w:val="24"/>
        </w:rPr>
        <w:t>школы,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заместителем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учебно-воспитательной</w:t>
      </w:r>
      <w:r>
        <w:rPr>
          <w:spacing w:val="2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4" w:right="0" w:hanging="245"/>
        <w:jc w:val="left"/>
      </w:pPr>
      <w:r>
        <w:rPr/>
        <w:t>Права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  <w:r>
        <w:rPr>
          <w:spacing w:val="-5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объединения</w:t>
      </w:r>
      <w:r>
        <w:rPr>
          <w:spacing w:val="-2"/>
        </w:rPr>
        <w:t> </w:t>
      </w:r>
      <w:r>
        <w:rPr/>
        <w:t>учителей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предметников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119" w:right="335" w:firstLine="62"/>
        <w:jc w:val="left"/>
        <w:rPr>
          <w:sz w:val="22"/>
        </w:rPr>
      </w:pPr>
      <w:r>
        <w:rPr>
          <w:sz w:val="24"/>
        </w:rPr>
        <w:t>Методическое объединение учителей – предметников имеет право рекомендовать</w:t>
      </w:r>
      <w:r>
        <w:rPr>
          <w:spacing w:val="1"/>
          <w:sz w:val="24"/>
        </w:rPr>
        <w:t> </w:t>
      </w:r>
      <w:r>
        <w:rPr>
          <w:sz w:val="24"/>
        </w:rPr>
        <w:t>администрации школы распределение учебной нагрузки по предмету при тарификации.</w:t>
      </w:r>
      <w:r>
        <w:rPr>
          <w:spacing w:val="1"/>
          <w:sz w:val="24"/>
        </w:rPr>
        <w:t> </w:t>
      </w:r>
      <w:r>
        <w:rPr>
          <w:sz w:val="24"/>
        </w:rPr>
        <w:t>6.2.Методическое объединение учителей – предметников решает вопрос об организации</w:t>
      </w:r>
      <w:r>
        <w:rPr>
          <w:spacing w:val="-57"/>
          <w:sz w:val="24"/>
        </w:rPr>
        <w:t> </w:t>
      </w:r>
      <w:r>
        <w:rPr>
          <w:sz w:val="24"/>
        </w:rPr>
        <w:t>углубленного,</w:t>
      </w:r>
      <w:r>
        <w:rPr>
          <w:spacing w:val="-4"/>
          <w:sz w:val="24"/>
        </w:rPr>
        <w:t> </w:t>
      </w:r>
      <w:r>
        <w:rPr>
          <w:sz w:val="24"/>
        </w:rPr>
        <w:t>расширенного,</w:t>
      </w:r>
      <w:r>
        <w:rPr>
          <w:spacing w:val="1"/>
          <w:sz w:val="24"/>
        </w:rPr>
        <w:t> </w:t>
      </w:r>
      <w:r>
        <w:rPr>
          <w:sz w:val="24"/>
        </w:rPr>
        <w:t>профильного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5"/>
          <w:sz w:val="24"/>
        </w:rPr>
        <w:t> </w:t>
      </w:r>
      <w:r>
        <w:rPr>
          <w:sz w:val="24"/>
        </w:rPr>
        <w:t>классах.</w:t>
      </w:r>
    </w:p>
    <w:p>
      <w:pPr>
        <w:pStyle w:val="BodyText"/>
        <w:spacing w:line="242" w:lineRule="auto"/>
        <w:ind w:left="119" w:right="1610"/>
      </w:pPr>
      <w:r>
        <w:rPr/>
        <w:t>6.3.Методическое объединение учителей – предметников принимает тексты</w:t>
      </w:r>
      <w:r>
        <w:rPr>
          <w:spacing w:val="-57"/>
        </w:rPr>
        <w:t> </w:t>
      </w:r>
      <w:r>
        <w:rPr/>
        <w:t>административных</w:t>
      </w:r>
      <w:r>
        <w:rPr>
          <w:spacing w:val="-4"/>
        </w:rPr>
        <w:t> </w:t>
      </w:r>
      <w:r>
        <w:rPr/>
        <w:t>контрольно-оценочных</w:t>
      </w:r>
      <w:r>
        <w:rPr>
          <w:spacing w:val="-3"/>
        </w:rPr>
        <w:t> </w:t>
      </w:r>
      <w:r>
        <w:rPr/>
        <w:t>материалов.</w:t>
      </w: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119" w:right="114" w:firstLine="0"/>
        <w:jc w:val="left"/>
        <w:rPr>
          <w:sz w:val="24"/>
        </w:rPr>
      </w:pPr>
      <w:r>
        <w:rPr>
          <w:sz w:val="24"/>
        </w:rPr>
        <w:t>Методическое объединение учителей – предметников имеет право ставить вопрос о</w:t>
      </w:r>
      <w:r>
        <w:rPr>
          <w:spacing w:val="1"/>
          <w:sz w:val="24"/>
        </w:rPr>
        <w:t> </w:t>
      </w:r>
      <w:r>
        <w:rPr>
          <w:sz w:val="24"/>
        </w:rPr>
        <w:t>публикации материалов о передовом педагогическом опыте, накопленном в методическом</w:t>
      </w:r>
      <w:r>
        <w:rPr>
          <w:spacing w:val="-57"/>
          <w:sz w:val="24"/>
        </w:rPr>
        <w:t> </w:t>
      </w:r>
      <w:r>
        <w:rPr>
          <w:sz w:val="24"/>
        </w:rPr>
        <w:t>объединении;</w:t>
      </w: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119" w:right="577" w:firstLine="0"/>
        <w:jc w:val="left"/>
        <w:rPr>
          <w:sz w:val="24"/>
        </w:rPr>
      </w:pPr>
      <w:r>
        <w:rPr>
          <w:sz w:val="24"/>
        </w:rPr>
        <w:t>Методическое объединение учителей – предметников имеет право ставить вопрос</w:t>
      </w:r>
      <w:r>
        <w:rPr>
          <w:spacing w:val="-57"/>
          <w:sz w:val="24"/>
        </w:rPr>
        <w:t> </w:t>
      </w:r>
      <w:r>
        <w:rPr>
          <w:sz w:val="24"/>
        </w:rPr>
        <w:t>перед администрацией школы о поощрении учителей методического объединения за</w:t>
      </w:r>
      <w:r>
        <w:rPr>
          <w:spacing w:val="1"/>
          <w:sz w:val="24"/>
        </w:rPr>
        <w:t> </w:t>
      </w:r>
      <w:r>
        <w:rPr>
          <w:sz w:val="24"/>
        </w:rPr>
        <w:t>активное 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инновационной</w:t>
      </w:r>
      <w:r>
        <w:rPr>
          <w:spacing w:val="7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line="274" w:lineRule="exact"/>
        <w:ind w:left="119"/>
      </w:pPr>
      <w:r>
        <w:rPr/>
        <w:t>6.4.Каждый</w:t>
      </w:r>
      <w:r>
        <w:rPr>
          <w:spacing w:val="-7"/>
        </w:rPr>
        <w:t> </w:t>
      </w:r>
      <w:r>
        <w:rPr/>
        <w:t>член</w:t>
      </w:r>
      <w:r>
        <w:rPr>
          <w:spacing w:val="-1"/>
        </w:rPr>
        <w:t> </w:t>
      </w:r>
      <w:r>
        <w:rPr/>
        <w:t>методического</w:t>
      </w:r>
      <w:r>
        <w:rPr>
          <w:spacing w:val="-3"/>
        </w:rPr>
        <w:t> </w:t>
      </w:r>
      <w:r>
        <w:rPr/>
        <w:t>объединения</w:t>
      </w:r>
      <w:r>
        <w:rPr>
          <w:spacing w:val="-1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37" w:lineRule="auto" w:before="2" w:after="0"/>
        <w:ind w:left="119" w:right="775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заседаниях</w:t>
      </w:r>
      <w:r>
        <w:rPr>
          <w:spacing w:val="-8"/>
          <w:sz w:val="24"/>
        </w:rPr>
        <w:t> </w:t>
      </w:r>
      <w:r>
        <w:rPr>
          <w:sz w:val="24"/>
        </w:rPr>
        <w:t>методического</w:t>
      </w:r>
      <w:r>
        <w:rPr>
          <w:spacing w:val="-4"/>
          <w:sz w:val="24"/>
        </w:rPr>
        <w:t> </w:t>
      </w:r>
      <w:r>
        <w:rPr>
          <w:sz w:val="24"/>
        </w:rPr>
        <w:t>объединения,</w:t>
      </w:r>
      <w:r>
        <w:rPr>
          <w:spacing w:val="-6"/>
          <w:sz w:val="24"/>
        </w:rPr>
        <w:t> </w:t>
      </w:r>
      <w:r>
        <w:rPr>
          <w:sz w:val="24"/>
        </w:rPr>
        <w:t>мероприятиях,</w:t>
      </w:r>
      <w:r>
        <w:rPr>
          <w:spacing w:val="-7"/>
          <w:sz w:val="24"/>
        </w:rPr>
        <w:t> </w:t>
      </w:r>
      <w:r>
        <w:rPr>
          <w:sz w:val="24"/>
        </w:rPr>
        <w:t>проводимых</w:t>
      </w:r>
      <w:r>
        <w:rPr>
          <w:spacing w:val="-57"/>
          <w:sz w:val="24"/>
        </w:rPr>
        <w:t> </w:t>
      </w:r>
      <w:r>
        <w:rPr>
          <w:sz w:val="24"/>
        </w:rPr>
        <w:t>методическим</w:t>
      </w:r>
      <w:r>
        <w:rPr>
          <w:spacing w:val="-2"/>
          <w:sz w:val="24"/>
        </w:rPr>
        <w:t> </w:t>
      </w:r>
      <w:r>
        <w:rPr>
          <w:sz w:val="24"/>
        </w:rPr>
        <w:t>объединением,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75" w:lineRule="exact" w:before="4" w:after="0"/>
        <w:ind w:left="264" w:right="0" w:hanging="146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повышению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мастерства,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42" w:lineRule="auto" w:before="0" w:after="0"/>
        <w:ind w:left="119" w:right="363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руководствоваться</w:t>
      </w:r>
      <w:r>
        <w:rPr>
          <w:spacing w:val="-7"/>
          <w:sz w:val="24"/>
        </w:rPr>
        <w:t> </w:t>
      </w:r>
      <w:r>
        <w:rPr>
          <w:sz w:val="24"/>
        </w:rPr>
        <w:t>нормативно-правовой</w:t>
      </w:r>
      <w:r>
        <w:rPr>
          <w:spacing w:val="-2"/>
          <w:sz w:val="24"/>
        </w:rPr>
        <w:t> </w:t>
      </w:r>
      <w:r>
        <w:rPr>
          <w:sz w:val="24"/>
        </w:rPr>
        <w:t>базой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педагога,</w:t>
      </w:r>
      <w:r>
        <w:rPr>
          <w:spacing w:val="-6"/>
          <w:sz w:val="24"/>
        </w:rPr>
        <w:t> </w:t>
      </w:r>
      <w:r>
        <w:rPr>
          <w:sz w:val="24"/>
        </w:rPr>
        <w:t>владеть</w:t>
      </w:r>
      <w:r>
        <w:rPr>
          <w:spacing w:val="-57"/>
          <w:sz w:val="24"/>
        </w:rPr>
        <w:t> </w:t>
      </w:r>
      <w:r>
        <w:rPr>
          <w:sz w:val="24"/>
        </w:rPr>
        <w:t>основами</w:t>
      </w:r>
      <w:r>
        <w:rPr>
          <w:spacing w:val="2"/>
          <w:sz w:val="24"/>
        </w:rPr>
        <w:t> </w:t>
      </w:r>
      <w:r>
        <w:rPr>
          <w:sz w:val="24"/>
        </w:rPr>
        <w:t>самоанализа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5" w:right="0" w:hanging="486"/>
        <w:jc w:val="left"/>
      </w:pPr>
      <w:r>
        <w:rPr/>
        <w:t>Документация</w:t>
      </w:r>
      <w:r>
        <w:rPr>
          <w:spacing w:val="-5"/>
        </w:rPr>
        <w:t> </w:t>
      </w:r>
      <w:r>
        <w:rPr/>
        <w:t>методического</w:t>
      </w:r>
      <w:r>
        <w:rPr>
          <w:spacing w:val="-8"/>
        </w:rPr>
        <w:t> </w:t>
      </w:r>
      <w:r>
        <w:rPr/>
        <w:t>объединения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119" w:right="123"/>
      </w:pPr>
      <w:r>
        <w:rPr/>
        <w:t>В</w:t>
      </w:r>
      <w:r>
        <w:rPr>
          <w:spacing w:val="-6"/>
        </w:rPr>
        <w:t> </w:t>
      </w:r>
      <w:r>
        <w:rPr/>
        <w:t>целях</w:t>
      </w:r>
      <w:r>
        <w:rPr>
          <w:spacing w:val="-8"/>
        </w:rPr>
        <w:t> </w:t>
      </w:r>
      <w:r>
        <w:rPr/>
        <w:t>функционирования</w:t>
      </w:r>
      <w:r>
        <w:rPr>
          <w:spacing w:val="-7"/>
        </w:rPr>
        <w:t> </w:t>
      </w:r>
      <w:r>
        <w:rPr/>
        <w:t>методического</w:t>
      </w:r>
      <w:r>
        <w:rPr>
          <w:spacing w:val="-8"/>
        </w:rPr>
        <w:t> </w:t>
      </w:r>
      <w:r>
        <w:rPr/>
        <w:t>объединения</w:t>
      </w:r>
      <w:r>
        <w:rPr>
          <w:spacing w:val="-4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71" w:lineRule="exact" w:before="0" w:after="0"/>
        <w:ind w:left="364" w:right="0" w:hanging="246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12"/>
          <w:sz w:val="24"/>
        </w:rPr>
        <w:t> </w:t>
      </w:r>
      <w:r>
        <w:rPr>
          <w:sz w:val="24"/>
        </w:rPr>
        <w:t>открытии</w:t>
      </w:r>
      <w:r>
        <w:rPr>
          <w:spacing w:val="-5"/>
          <w:sz w:val="24"/>
        </w:rPr>
        <w:t> </w:t>
      </w:r>
      <w:r>
        <w:rPr>
          <w:sz w:val="24"/>
        </w:rPr>
        <w:t>методического</w:t>
      </w:r>
      <w:r>
        <w:rPr>
          <w:spacing w:val="3"/>
          <w:sz w:val="24"/>
        </w:rPr>
        <w:t> </w:t>
      </w:r>
      <w:r>
        <w:rPr>
          <w:sz w:val="24"/>
        </w:rPr>
        <w:t>объединения..</w:t>
      </w: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75" w:lineRule="exact" w:before="3" w:after="0"/>
        <w:ind w:left="364" w:right="0" w:hanging="245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назначении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должность</w:t>
      </w:r>
      <w:r>
        <w:rPr>
          <w:spacing w:val="-6"/>
          <w:sz w:val="24"/>
        </w:rPr>
        <w:t> </w:t>
      </w: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методического</w:t>
      </w:r>
      <w:r>
        <w:rPr>
          <w:spacing w:val="-8"/>
          <w:sz w:val="24"/>
        </w:rPr>
        <w:t> </w:t>
      </w:r>
      <w:r>
        <w:rPr>
          <w:sz w:val="24"/>
        </w:rPr>
        <w:t>объединения..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75" w:lineRule="exact" w:before="0" w:after="0"/>
        <w:ind w:left="364" w:right="0" w:hanging="246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прошедший</w:t>
      </w:r>
      <w:r>
        <w:rPr>
          <w:spacing w:val="-5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37" w:lineRule="auto" w:before="5" w:after="0"/>
        <w:ind w:left="119" w:right="1539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> </w:t>
      </w:r>
      <w:r>
        <w:rPr>
          <w:sz w:val="24"/>
        </w:rPr>
        <w:t>методической</w:t>
      </w:r>
      <w:r>
        <w:rPr>
          <w:spacing w:val="-1"/>
          <w:sz w:val="24"/>
        </w:rPr>
        <w:t> </w:t>
      </w:r>
      <w:r>
        <w:rPr>
          <w:sz w:val="24"/>
        </w:rPr>
        <w:t>работы,</w:t>
      </w:r>
      <w:r>
        <w:rPr>
          <w:spacing w:val="-6"/>
          <w:sz w:val="24"/>
        </w:rPr>
        <w:t> </w:t>
      </w:r>
      <w:r>
        <w:rPr>
          <w:sz w:val="24"/>
        </w:rPr>
        <w:t>приоритетные</w:t>
      </w:r>
      <w:r>
        <w:rPr>
          <w:spacing w:val="-3"/>
          <w:sz w:val="24"/>
        </w:rPr>
        <w:t> </w:t>
      </w:r>
      <w:r>
        <w:rPr>
          <w:sz w:val="24"/>
        </w:rPr>
        <w:t>направления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новый</w:t>
      </w:r>
      <w:r>
        <w:rPr>
          <w:spacing w:val="-57"/>
          <w:sz w:val="24"/>
        </w:rPr>
        <w:t> </w:t>
      </w:r>
      <w:r>
        <w:rPr>
          <w:sz w:val="24"/>
        </w:rPr>
        <w:t>учебный</w:t>
      </w:r>
      <w:r>
        <w:rPr>
          <w:spacing w:val="2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75" w:lineRule="exact" w:before="3" w:after="0"/>
        <w:ind w:left="364" w:right="0" w:hanging="245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методического</w:t>
      </w:r>
      <w:r>
        <w:rPr>
          <w:spacing w:val="-2"/>
          <w:sz w:val="24"/>
        </w:rPr>
        <w:t> </w:t>
      </w:r>
      <w:r>
        <w:rPr>
          <w:sz w:val="24"/>
        </w:rPr>
        <w:t>объединения</w:t>
      </w:r>
      <w:r>
        <w:rPr>
          <w:spacing w:val="5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текущий</w:t>
      </w:r>
      <w:r>
        <w:rPr>
          <w:spacing w:val="-2"/>
          <w:sz w:val="24"/>
        </w:rPr>
        <w:t> </w:t>
      </w:r>
      <w:r>
        <w:rPr>
          <w:sz w:val="24"/>
        </w:rPr>
        <w:t>учебный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75" w:lineRule="exact" w:before="0" w:after="0"/>
        <w:ind w:left="364" w:right="0" w:hanging="24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темах</w:t>
      </w:r>
      <w:r>
        <w:rPr>
          <w:spacing w:val="-7"/>
          <w:sz w:val="24"/>
        </w:rPr>
        <w:t> </w:t>
      </w:r>
      <w:r>
        <w:rPr>
          <w:sz w:val="24"/>
        </w:rPr>
        <w:t>самообразования</w:t>
      </w:r>
      <w:r>
        <w:rPr>
          <w:spacing w:val="-3"/>
          <w:sz w:val="24"/>
        </w:rPr>
        <w:t> </w:t>
      </w:r>
      <w:r>
        <w:rPr>
          <w:sz w:val="24"/>
        </w:rPr>
        <w:t>учителей</w:t>
      </w:r>
      <w:r>
        <w:rPr>
          <w:spacing w:val="2"/>
          <w:sz w:val="24"/>
        </w:rPr>
        <w:t> </w:t>
      </w:r>
      <w:r>
        <w:rPr>
          <w:sz w:val="24"/>
        </w:rPr>
        <w:t>МО.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040" w:bottom="280" w:left="1580" w:right="760"/>
        </w:sectPr>
      </w:pP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42" w:lineRule="auto" w:before="66" w:after="0"/>
        <w:ind w:left="119" w:right="330" w:firstLine="0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совещаний,</w:t>
      </w:r>
      <w:r>
        <w:rPr>
          <w:spacing w:val="-7"/>
          <w:sz w:val="24"/>
        </w:rPr>
        <w:t> </w:t>
      </w:r>
      <w:r>
        <w:rPr>
          <w:sz w:val="24"/>
        </w:rPr>
        <w:t>конференций,</w:t>
      </w:r>
      <w:r>
        <w:rPr>
          <w:spacing w:val="-2"/>
          <w:sz w:val="24"/>
        </w:rPr>
        <w:t> </w:t>
      </w:r>
      <w:r>
        <w:rPr>
          <w:sz w:val="24"/>
        </w:rPr>
        <w:t>семинаров,</w:t>
      </w:r>
      <w:r>
        <w:rPr>
          <w:spacing w:val="-7"/>
          <w:sz w:val="24"/>
        </w:rPr>
        <w:t> </w:t>
      </w:r>
      <w:r>
        <w:rPr>
          <w:sz w:val="24"/>
        </w:rPr>
        <w:t>круглых</w:t>
      </w:r>
      <w:r>
        <w:rPr>
          <w:spacing w:val="-9"/>
          <w:sz w:val="24"/>
        </w:rPr>
        <w:t> </w:t>
      </w:r>
      <w:r>
        <w:rPr>
          <w:sz w:val="24"/>
        </w:rPr>
        <w:t>столов,</w:t>
      </w:r>
      <w:r>
        <w:rPr>
          <w:spacing w:val="-6"/>
          <w:sz w:val="24"/>
        </w:rPr>
        <w:t> </w:t>
      </w:r>
      <w:r>
        <w:rPr>
          <w:sz w:val="24"/>
        </w:rPr>
        <w:t>творческих</w:t>
      </w:r>
      <w:r>
        <w:rPr>
          <w:spacing w:val="-57"/>
          <w:sz w:val="24"/>
        </w:rPr>
        <w:t> </w:t>
      </w:r>
      <w:r>
        <w:rPr>
          <w:sz w:val="24"/>
        </w:rPr>
        <w:t>отчётов,</w:t>
      </w:r>
      <w:r>
        <w:rPr>
          <w:spacing w:val="3"/>
          <w:sz w:val="24"/>
        </w:rPr>
        <w:t> </w:t>
      </w:r>
      <w:r>
        <w:rPr>
          <w:sz w:val="24"/>
        </w:rPr>
        <w:t>деловых</w:t>
      </w:r>
      <w:r>
        <w:rPr>
          <w:spacing w:val="-3"/>
          <w:sz w:val="24"/>
        </w:rPr>
        <w:t> </w:t>
      </w:r>
      <w:r>
        <w:rPr>
          <w:sz w:val="24"/>
        </w:rPr>
        <w:t>игр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</w:t>
      </w:r>
      <w:r>
        <w:rPr>
          <w:spacing w:val="4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71" w:lineRule="exact" w:before="0" w:after="0"/>
        <w:ind w:left="364" w:right="0" w:hanging="246"/>
        <w:jc w:val="left"/>
        <w:rPr>
          <w:sz w:val="24"/>
        </w:rPr>
      </w:pPr>
      <w:r>
        <w:rPr>
          <w:sz w:val="24"/>
        </w:rPr>
        <w:t>Перспективный</w:t>
      </w:r>
      <w:r>
        <w:rPr>
          <w:spacing w:val="-9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аттестации</w:t>
      </w:r>
      <w:r>
        <w:rPr>
          <w:spacing w:val="-4"/>
          <w:sz w:val="24"/>
        </w:rPr>
        <w:t> </w:t>
      </w:r>
      <w:r>
        <w:rPr>
          <w:sz w:val="24"/>
        </w:rPr>
        <w:t>учителей</w:t>
      </w:r>
      <w:r>
        <w:rPr>
          <w:spacing w:val="-4"/>
          <w:sz w:val="24"/>
        </w:rPr>
        <w:t> </w:t>
      </w:r>
      <w:r>
        <w:rPr>
          <w:sz w:val="24"/>
        </w:rPr>
        <w:t>методического</w:t>
      </w:r>
      <w:r>
        <w:rPr>
          <w:spacing w:val="-4"/>
          <w:sz w:val="24"/>
        </w:rPr>
        <w:t> </w:t>
      </w:r>
      <w:r>
        <w:rPr>
          <w:sz w:val="24"/>
        </w:rPr>
        <w:t>объединения.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40" w:lineRule="auto" w:before="3" w:after="0"/>
        <w:ind w:left="119" w:right="229" w:firstLine="0"/>
        <w:jc w:val="left"/>
        <w:rPr>
          <w:sz w:val="24"/>
        </w:rPr>
      </w:pPr>
      <w:r>
        <w:rPr>
          <w:sz w:val="24"/>
        </w:rPr>
        <w:t>Перспективный план повышения квалификации учителей методического объединения.</w:t>
      </w:r>
      <w:r>
        <w:rPr>
          <w:spacing w:val="-57"/>
          <w:sz w:val="24"/>
        </w:rPr>
        <w:t> </w:t>
      </w:r>
      <w:r>
        <w:rPr>
          <w:sz w:val="24"/>
        </w:rPr>
        <w:t>10.График проведения открытых уроков и внеклассных мероприятий по предмету</w:t>
      </w:r>
      <w:r>
        <w:rPr>
          <w:spacing w:val="1"/>
          <w:sz w:val="24"/>
        </w:rPr>
        <w:t> </w:t>
      </w:r>
      <w:r>
        <w:rPr>
          <w:sz w:val="24"/>
        </w:rPr>
        <w:t>учителями</w:t>
      </w:r>
      <w:r>
        <w:rPr>
          <w:spacing w:val="2"/>
          <w:sz w:val="24"/>
        </w:rPr>
        <w:t> </w:t>
      </w:r>
      <w:r>
        <w:rPr>
          <w:sz w:val="24"/>
        </w:rPr>
        <w:t>МО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текущем</w:t>
      </w:r>
      <w:r>
        <w:rPr>
          <w:spacing w:val="2"/>
          <w:sz w:val="24"/>
        </w:rPr>
        <w:t> </w:t>
      </w:r>
      <w:r>
        <w:rPr>
          <w:sz w:val="24"/>
        </w:rPr>
        <w:t>году.</w:t>
      </w:r>
    </w:p>
    <w:p>
      <w:pPr>
        <w:pStyle w:val="BodyText"/>
        <w:spacing w:line="242" w:lineRule="auto"/>
        <w:ind w:left="119" w:right="2053"/>
      </w:pPr>
      <w:r>
        <w:rPr/>
        <w:t>11.Информация о принятии рабочих программ учителей-предметников.</w:t>
      </w:r>
      <w:r>
        <w:rPr>
          <w:spacing w:val="-57"/>
        </w:rPr>
        <w:t> </w:t>
      </w:r>
      <w:r>
        <w:rPr/>
        <w:t>12.План</w:t>
      </w:r>
      <w:r>
        <w:rPr>
          <w:spacing w:val="2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метапредметной</w:t>
      </w:r>
      <w:r>
        <w:rPr>
          <w:spacing w:val="-3"/>
        </w:rPr>
        <w:t> </w:t>
      </w:r>
      <w:r>
        <w:rPr/>
        <w:t>(предметной)</w:t>
      </w:r>
      <w:r>
        <w:rPr>
          <w:spacing w:val="-2"/>
        </w:rPr>
        <w:t> </w:t>
      </w:r>
      <w:r>
        <w:rPr/>
        <w:t>недели.</w:t>
      </w: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42" w:lineRule="auto" w:before="0" w:after="0"/>
        <w:ind w:left="119" w:right="994" w:firstLine="0"/>
        <w:jc w:val="left"/>
        <w:rPr>
          <w:sz w:val="24"/>
        </w:rPr>
      </w:pPr>
      <w:r>
        <w:rPr>
          <w:sz w:val="24"/>
        </w:rPr>
        <w:t>Внутришкольный контроль согласно плана работы школы( информационные и</w:t>
      </w:r>
      <w:r>
        <w:rPr>
          <w:spacing w:val="-57"/>
          <w:sz w:val="24"/>
        </w:rPr>
        <w:t> </w:t>
      </w:r>
      <w:r>
        <w:rPr>
          <w:sz w:val="24"/>
        </w:rPr>
        <w:t>аналитические справки,</w:t>
      </w:r>
      <w:r>
        <w:rPr>
          <w:spacing w:val="-1"/>
          <w:sz w:val="24"/>
        </w:rPr>
        <w:t> </w:t>
      </w:r>
      <w:r>
        <w:rPr>
          <w:sz w:val="24"/>
        </w:rPr>
        <w:t>диагностика).</w:t>
      </w: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71" w:lineRule="exact" w:before="0" w:after="0"/>
        <w:ind w:left="422" w:right="0" w:hanging="304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6"/>
          <w:sz w:val="24"/>
        </w:rPr>
        <w:t> </w:t>
      </w:r>
      <w:r>
        <w:rPr>
          <w:sz w:val="24"/>
        </w:rPr>
        <w:t>заседаний</w:t>
      </w:r>
      <w:r>
        <w:rPr>
          <w:spacing w:val="-2"/>
          <w:sz w:val="24"/>
        </w:rPr>
        <w:t> </w:t>
      </w:r>
      <w:r>
        <w:rPr>
          <w:sz w:val="24"/>
        </w:rPr>
        <w:t>методического</w:t>
      </w:r>
      <w:r>
        <w:rPr>
          <w:spacing w:val="-8"/>
          <w:sz w:val="24"/>
        </w:rPr>
        <w:t> </w:t>
      </w:r>
      <w:r>
        <w:rPr>
          <w:sz w:val="24"/>
        </w:rPr>
        <w:t>объединения.</w:t>
      </w:r>
    </w:p>
    <w:sectPr>
      <w:pgSz w:w="11910" w:h="16840"/>
      <w:pgMar w:top="104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3"/>
      <w:numFmt w:val="decimal"/>
      <w:lvlText w:val="%1."/>
      <w:lvlJc w:val="left"/>
      <w:pPr>
        <w:ind w:left="119" w:hanging="3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30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4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1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2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2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3" w:hanging="24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8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3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7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6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42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9" w:hanging="62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4" w:hanging="6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8" w:hanging="6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3" w:hanging="6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7" w:hanging="6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2" w:hanging="6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6" w:hanging="6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0" w:hanging="6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6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1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0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start w:val="0"/>
      <w:numFmt w:val="bullet"/>
      <w:lvlText w:val="-"/>
      <w:lvlJc w:val="left"/>
      <w:pPr>
        <w:ind w:left="84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504" w:right="123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64" w:hanging="245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/k0bntRu6ugADFPwTTpqzPc+W9qiyWLKQsZ1gxNAZvY=</DigestValue>
    </Reference>
    <Reference URI="#idOfficeObject" Type="http://www.w3.org/2000/09/xmldsig#Object">
      <DigestMethod Algorithm="urn:ietf:params:xml:ns:cpxmlsec:algorithms:gostr34112012-256"/>
      <DigestValue>XFZglJfgi1nD+NkDNyXL0RYGhQ2tm2gBXd0ZZ54XcJY=</DigestValue>
    </Reference>
  </SignedInfo>
  <SignatureValue>IrppKeol2jzeowDO2PY8dzIS1Jz9hFdbmkHvGkTFtwKRZKTJbGSSGLdopSJhVAf9
GKPYDaRJj5TxQVszjBB1vQ==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IXIp+iRLaU/amkC5OVrTPEhfna4=</DigestValue>
      </Reference>
      <Reference URI="/word/document.xml?ContentType=application/vnd.openxmlformats-officedocument.wordprocessingml.document.main+xml">
        <DigestMethod Algorithm="http://www.w3.org/2000/09/xmldsig#sha1"/>
        <DigestValue>J3+fdC6bNOm6TeWRQzKLIC0zYJY=</DigestValue>
      </Reference>
      <Reference URI="/word/fontTable.xml?ContentType=application/vnd.openxmlformats-officedocument.wordprocessingml.fontTable+xml">
        <DigestMethod Algorithm="http://www.w3.org/2000/09/xmldsig#sha1"/>
        <DigestValue>qCPRCLEpLx9ktPUN+YZKxp5uVYE=</DigestValue>
      </Reference>
      <Reference URI="/word/numbering.xml?ContentType=application/vnd.openxmlformats-officedocument.wordprocessingml.numbering+xml">
        <DigestMethod Algorithm="http://www.w3.org/2000/09/xmldsig#sha1"/>
        <DigestValue>zGi+1jlyahA4mW2b+X4I6RzfDRU=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R2REmAG/3bk63YCIJUPWI4EAAgU=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2021-03-29T03:13:27Z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Приказ № 831</SignatureComments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dcterms:created xsi:type="dcterms:W3CDTF">2021-03-28T23:40:40Z</dcterms:created>
  <dcterms:modified xsi:type="dcterms:W3CDTF">2021-03-28T23:40:40Z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2021-03-28T00:00:00Z</vt:filetime>
  </property>
</Properties>
</file>